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E080" w14:textId="1134E754" w:rsidR="0003037F" w:rsidRPr="00DA4FF2" w:rsidRDefault="00DC378D" w:rsidP="000F30D7">
      <w:pPr>
        <w:jc w:val="center"/>
        <w:rPr>
          <w:color w:val="000000" w:themeColor="text1"/>
          <w:sz w:val="28"/>
          <w:szCs w:val="28"/>
        </w:rPr>
      </w:pPr>
      <w:r w:rsidRPr="00DA4FF2">
        <w:rPr>
          <w:rFonts w:hint="eastAsia"/>
          <w:color w:val="000000" w:themeColor="text1"/>
          <w:sz w:val="28"/>
          <w:szCs w:val="28"/>
        </w:rPr>
        <w:t>医療行為</w:t>
      </w:r>
      <w:r w:rsidR="00982463" w:rsidRPr="00DA4FF2">
        <w:rPr>
          <w:rFonts w:hint="eastAsia"/>
          <w:color w:val="000000" w:themeColor="text1"/>
          <w:sz w:val="28"/>
          <w:szCs w:val="28"/>
        </w:rPr>
        <w:t>（適応外使用）</w:t>
      </w:r>
      <w:r w:rsidR="009444DB" w:rsidRPr="00DA4FF2">
        <w:rPr>
          <w:rFonts w:hint="eastAsia"/>
          <w:color w:val="000000" w:themeColor="text1"/>
          <w:sz w:val="28"/>
          <w:szCs w:val="28"/>
        </w:rPr>
        <w:t>計画書</w:t>
      </w:r>
    </w:p>
    <w:p w14:paraId="192B36B6" w14:textId="6086B949" w:rsidR="0003037F" w:rsidRDefault="0003037F" w:rsidP="009444DB">
      <w:pPr>
        <w:ind w:firstLineChars="1200" w:firstLine="3360"/>
        <w:rPr>
          <w:color w:val="1F497D" w:themeColor="text2"/>
          <w:sz w:val="28"/>
          <w:szCs w:val="28"/>
        </w:rPr>
      </w:pPr>
      <w:r>
        <w:rPr>
          <w:rFonts w:hint="eastAsia"/>
          <w:color w:val="1F497D" w:themeColor="text2"/>
          <w:sz w:val="28"/>
          <w:szCs w:val="28"/>
        </w:rPr>
        <w:t xml:space="preserve">　　　　　　　</w:t>
      </w:r>
    </w:p>
    <w:p w14:paraId="1DA4D76C" w14:textId="77777777" w:rsidR="0003037F" w:rsidRDefault="0003037F" w:rsidP="000F30D7">
      <w:pPr>
        <w:jc w:val="center"/>
        <w:rPr>
          <w:color w:val="1F497D" w:themeColor="text2"/>
          <w:sz w:val="28"/>
          <w:szCs w:val="28"/>
        </w:rPr>
      </w:pPr>
    </w:p>
    <w:p w14:paraId="19308E3D" w14:textId="0536AD59" w:rsidR="000F30D7" w:rsidRPr="009C77D6" w:rsidRDefault="000F30D7" w:rsidP="000F30D7">
      <w:pPr>
        <w:jc w:val="center"/>
        <w:rPr>
          <w:rFonts w:ascii="ＭＳ ゴシック" w:eastAsia="ＭＳ ゴシック" w:hAnsi="ＭＳ ゴシック"/>
          <w:color w:val="1F497D" w:themeColor="text2"/>
          <w:sz w:val="28"/>
          <w:szCs w:val="28"/>
        </w:rPr>
      </w:pPr>
      <w:r w:rsidRPr="009C77D6">
        <w:rPr>
          <w:rFonts w:ascii="ＭＳ ゴシック" w:eastAsia="ＭＳ ゴシック" w:hAnsi="ＭＳ ゴシック" w:hint="eastAsia"/>
          <w:color w:val="1F497D" w:themeColor="text2"/>
          <w:sz w:val="28"/>
          <w:szCs w:val="28"/>
        </w:rPr>
        <w:t>タイトル</w:t>
      </w:r>
    </w:p>
    <w:p w14:paraId="3302DAE7" w14:textId="2C108CBD" w:rsidR="00797FEF" w:rsidRDefault="000F30D7" w:rsidP="000F30D7">
      <w:pPr>
        <w:jc w:val="center"/>
        <w:rPr>
          <w:rFonts w:ascii="ＭＳ ゴシック" w:eastAsia="ＭＳ ゴシック" w:hAnsi="ＭＳ ゴシック"/>
          <w:color w:val="1F497D" w:themeColor="text2"/>
          <w:sz w:val="22"/>
        </w:rPr>
      </w:pPr>
      <w:r w:rsidRPr="009C77D6">
        <w:rPr>
          <w:rFonts w:ascii="ＭＳ ゴシック" w:eastAsia="ＭＳ ゴシック" w:hAnsi="ＭＳ ゴシック" w:hint="eastAsia"/>
          <w:color w:val="1F497D" w:themeColor="text2"/>
          <w:sz w:val="22"/>
        </w:rPr>
        <w:t>（青字は適宜、修正ください）</w:t>
      </w:r>
    </w:p>
    <w:p w14:paraId="11F3EA28" w14:textId="556ABC8C" w:rsidR="00446561" w:rsidRDefault="00446561" w:rsidP="000F30D7">
      <w:pPr>
        <w:jc w:val="center"/>
        <w:rPr>
          <w:rFonts w:ascii="ＭＳ ゴシック" w:eastAsia="ＭＳ ゴシック" w:hAnsi="ＭＳ ゴシック"/>
          <w:color w:val="1F497D" w:themeColor="text2"/>
          <w:sz w:val="22"/>
        </w:rPr>
      </w:pPr>
    </w:p>
    <w:p w14:paraId="205A83FB" w14:textId="77777777" w:rsidR="00446561" w:rsidRPr="00692D59" w:rsidRDefault="00446561" w:rsidP="00446561">
      <w:pPr>
        <w:snapToGrid w:val="0"/>
        <w:ind w:firstLineChars="100" w:firstLine="240"/>
        <w:rPr>
          <w:rFonts w:ascii="Times New Roman" w:hAnsi="Times New Roman"/>
          <w:color w:val="4F81BD" w:themeColor="accent1"/>
          <w:sz w:val="24"/>
          <w:szCs w:val="24"/>
        </w:rPr>
      </w:pPr>
      <w:r w:rsidRPr="004F412F">
        <w:rPr>
          <w:rFonts w:ascii="Times New Roman" w:hAnsi="Times New Roman" w:hint="eastAsia"/>
          <w:color w:val="FF0000"/>
          <w:sz w:val="24"/>
          <w:szCs w:val="24"/>
        </w:rPr>
        <w:t>訴訟になった時にも正式に残る文書として体裁（</w:t>
      </w:r>
      <w:r>
        <w:rPr>
          <w:rFonts w:ascii="Times New Roman" w:hAnsi="Times New Roman" w:hint="eastAsia"/>
          <w:color w:val="FF0000"/>
          <w:sz w:val="24"/>
          <w:szCs w:val="24"/>
        </w:rPr>
        <w:t>文章、</w:t>
      </w:r>
      <w:r w:rsidRPr="004F412F">
        <w:rPr>
          <w:rFonts w:ascii="Times New Roman" w:hAnsi="Times New Roman" w:hint="eastAsia"/>
          <w:color w:val="FF0000"/>
          <w:sz w:val="24"/>
          <w:szCs w:val="24"/>
        </w:rPr>
        <w:t>行頭の位置、適切な改行等）を整えるよう</w:t>
      </w:r>
      <w:r w:rsidRPr="004F412F">
        <w:rPr>
          <w:rFonts w:ascii="Times New Roman" w:hAnsi="Times New Roman"/>
          <w:color w:val="FF0000"/>
          <w:sz w:val="24"/>
          <w:szCs w:val="24"/>
        </w:rPr>
        <w:t>努めて下さい。</w:t>
      </w:r>
    </w:p>
    <w:p w14:paraId="7AD033A7" w14:textId="77777777" w:rsidR="00446561" w:rsidRPr="00446561" w:rsidRDefault="00446561" w:rsidP="000F30D7">
      <w:pPr>
        <w:jc w:val="center"/>
        <w:rPr>
          <w:color w:val="1F497D" w:themeColor="text2"/>
          <w:sz w:val="22"/>
        </w:rPr>
      </w:pPr>
    </w:p>
    <w:p w14:paraId="0F949F45" w14:textId="77777777" w:rsidR="00B2690D" w:rsidRPr="007A61FA" w:rsidRDefault="00B2690D" w:rsidP="00797FEF">
      <w:pPr>
        <w:rPr>
          <w:sz w:val="22"/>
        </w:rPr>
      </w:pPr>
    </w:p>
    <w:p w14:paraId="59F17AEA" w14:textId="77777777" w:rsidR="0081324D" w:rsidRDefault="007E4086" w:rsidP="0081324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81324D">
        <w:rPr>
          <w:rFonts w:ascii="ＭＳ ゴシック" w:eastAsia="ＭＳ ゴシック" w:hAnsi="ＭＳ ゴシック" w:hint="eastAsia"/>
          <w:sz w:val="24"/>
          <w:szCs w:val="24"/>
        </w:rPr>
        <w:t xml:space="preserve">　</w:t>
      </w:r>
      <w:r w:rsidR="000F30D7" w:rsidRPr="007E4086">
        <w:rPr>
          <w:rFonts w:ascii="ＭＳ ゴシック" w:eastAsia="ＭＳ ゴシック" w:hAnsi="ＭＳ ゴシック" w:hint="eastAsia"/>
          <w:sz w:val="24"/>
          <w:szCs w:val="24"/>
        </w:rPr>
        <w:t>適応外</w:t>
      </w:r>
      <w:r w:rsidR="007532A0" w:rsidRPr="007E4086">
        <w:rPr>
          <w:rFonts w:ascii="ＭＳ ゴシック" w:eastAsia="ＭＳ ゴシック" w:hAnsi="ＭＳ ゴシック" w:hint="eastAsia"/>
          <w:sz w:val="24"/>
          <w:szCs w:val="24"/>
        </w:rPr>
        <w:t>医療行為を行う</w:t>
      </w:r>
      <w:r w:rsidR="00797FEF" w:rsidRPr="007E4086">
        <w:rPr>
          <w:rFonts w:ascii="ＭＳ ゴシック" w:eastAsia="ＭＳ ゴシック" w:hAnsi="ＭＳ ゴシック" w:hint="eastAsia"/>
          <w:sz w:val="24"/>
          <w:szCs w:val="24"/>
        </w:rPr>
        <w:t>背景・目的</w:t>
      </w:r>
    </w:p>
    <w:p w14:paraId="75B9066F" w14:textId="5468CCF1" w:rsidR="00797FEF" w:rsidRPr="0081324D" w:rsidRDefault="002E474E" w:rsidP="00F32DB2">
      <w:pPr>
        <w:ind w:leftChars="106" w:left="223" w:firstLineChars="100" w:firstLine="240"/>
        <w:rPr>
          <w:rFonts w:ascii="ＭＳ ゴシック" w:eastAsia="ＭＳ ゴシック" w:hAnsi="ＭＳ ゴシック"/>
          <w:sz w:val="24"/>
          <w:szCs w:val="24"/>
        </w:rPr>
      </w:pPr>
      <w:r w:rsidRPr="007E4086">
        <w:rPr>
          <w:rFonts w:ascii="ＭＳ 明朝" w:eastAsia="ＭＳ 明朝" w:hAnsi="ＭＳ 明朝" w:hint="eastAsia"/>
          <w:color w:val="215868" w:themeColor="accent5" w:themeShade="80"/>
          <w:sz w:val="24"/>
          <w:szCs w:val="24"/>
        </w:rPr>
        <w:t>最初に傷病名を書いてください。次に、現在の病状を書いてください。</w:t>
      </w:r>
      <w:r w:rsidR="007532A0" w:rsidRPr="007E4086">
        <w:rPr>
          <w:rFonts w:ascii="ＭＳ 明朝" w:eastAsia="ＭＳ 明朝" w:hAnsi="ＭＳ 明朝" w:hint="eastAsia"/>
          <w:color w:val="1F497D" w:themeColor="text2"/>
          <w:sz w:val="24"/>
          <w:szCs w:val="24"/>
        </w:rPr>
        <w:t>引用文献</w:t>
      </w:r>
      <w:r w:rsidRPr="007E4086">
        <w:rPr>
          <w:rFonts w:ascii="ＭＳ 明朝" w:eastAsia="ＭＳ 明朝" w:hAnsi="ＭＳ 明朝" w:hint="eastAsia"/>
          <w:color w:val="1F497D" w:themeColor="text2"/>
          <w:sz w:val="24"/>
          <w:szCs w:val="24"/>
        </w:rPr>
        <w:t>と引用番号を示しながら</w:t>
      </w:r>
      <w:r w:rsidR="0003037F" w:rsidRPr="007E4086">
        <w:rPr>
          <w:rFonts w:ascii="ＭＳ 明朝" w:eastAsia="ＭＳ 明朝" w:hAnsi="ＭＳ 明朝" w:hint="eastAsia"/>
          <w:color w:val="1F497D" w:themeColor="text2"/>
          <w:sz w:val="24"/>
          <w:szCs w:val="24"/>
        </w:rPr>
        <w:t>、</w:t>
      </w:r>
      <w:r w:rsidRPr="007E4086">
        <w:rPr>
          <w:rFonts w:ascii="ＭＳ 明朝" w:eastAsia="ＭＳ 明朝" w:hAnsi="ＭＳ 明朝" w:hint="eastAsia"/>
          <w:color w:val="1F497D" w:themeColor="text2"/>
          <w:sz w:val="24"/>
          <w:szCs w:val="24"/>
        </w:rPr>
        <w:t>正確な内容要約で</w:t>
      </w:r>
      <w:r w:rsidR="007532A0" w:rsidRPr="007E4086">
        <w:rPr>
          <w:rFonts w:ascii="ＭＳ 明朝" w:eastAsia="ＭＳ 明朝" w:hAnsi="ＭＳ 明朝" w:hint="eastAsia"/>
          <w:color w:val="1F497D" w:themeColor="text2"/>
          <w:sz w:val="24"/>
          <w:szCs w:val="24"/>
        </w:rPr>
        <w:t>、</w:t>
      </w:r>
      <w:r w:rsidR="0003037F" w:rsidRPr="007E4086">
        <w:rPr>
          <w:rFonts w:ascii="ＭＳ 明朝" w:eastAsia="ＭＳ 明朝" w:hAnsi="ＭＳ 明朝" w:hint="eastAsia"/>
          <w:color w:val="1F497D" w:themeColor="text2"/>
          <w:sz w:val="24"/>
          <w:szCs w:val="24"/>
        </w:rPr>
        <w:t>わかりやすく</w:t>
      </w:r>
      <w:r w:rsidR="007532A0" w:rsidRPr="007E4086">
        <w:rPr>
          <w:rFonts w:ascii="ＭＳ 明朝" w:eastAsia="ＭＳ 明朝" w:hAnsi="ＭＳ 明朝" w:hint="eastAsia"/>
          <w:color w:val="1F497D" w:themeColor="text2"/>
          <w:sz w:val="24"/>
          <w:szCs w:val="24"/>
        </w:rPr>
        <w:t>説明してください。</w:t>
      </w:r>
      <w:r w:rsidR="00050F9D" w:rsidRPr="007E4086">
        <w:rPr>
          <w:rFonts w:ascii="ＭＳ 明朝" w:eastAsia="ＭＳ 明朝" w:hAnsi="ＭＳ 明朝" w:hint="eastAsia"/>
          <w:color w:val="1F497D" w:themeColor="text2"/>
          <w:sz w:val="24"/>
          <w:szCs w:val="24"/>
        </w:rPr>
        <w:t>また、全体に</w:t>
      </w:r>
      <w:r w:rsidRPr="007E4086">
        <w:rPr>
          <w:rFonts w:ascii="ＭＳ 明朝" w:eastAsia="ＭＳ 明朝" w:hAnsi="ＭＳ 明朝" w:hint="eastAsia"/>
          <w:color w:val="1F497D" w:themeColor="text2"/>
          <w:sz w:val="24"/>
          <w:szCs w:val="24"/>
          <w:u w:val="single"/>
        </w:rPr>
        <w:t>患者説明文書と</w:t>
      </w:r>
      <w:r w:rsidR="00050F9D" w:rsidRPr="007E4086">
        <w:rPr>
          <w:rFonts w:ascii="ＭＳ 明朝" w:eastAsia="ＭＳ 明朝" w:hAnsi="ＭＳ 明朝" w:hint="eastAsia"/>
          <w:color w:val="1F497D" w:themeColor="text2"/>
          <w:sz w:val="24"/>
          <w:szCs w:val="24"/>
          <w:u w:val="single"/>
        </w:rPr>
        <w:t>齟齬のない内容になるよう注意してください</w:t>
      </w:r>
      <w:r w:rsidR="00050F9D" w:rsidRPr="007E4086">
        <w:rPr>
          <w:rFonts w:ascii="ＭＳ 明朝" w:eastAsia="ＭＳ 明朝" w:hAnsi="ＭＳ 明朝" w:hint="eastAsia"/>
          <w:color w:val="1F497D" w:themeColor="text2"/>
          <w:sz w:val="24"/>
          <w:szCs w:val="24"/>
        </w:rPr>
        <w:t>。</w:t>
      </w:r>
    </w:p>
    <w:p w14:paraId="5CB5F2F1" w14:textId="0F4A621B" w:rsidR="00B2690D" w:rsidRPr="0081324D" w:rsidRDefault="00B2690D" w:rsidP="00797FEF">
      <w:pPr>
        <w:rPr>
          <w:sz w:val="24"/>
          <w:szCs w:val="24"/>
        </w:rPr>
      </w:pPr>
    </w:p>
    <w:p w14:paraId="3F66DC39" w14:textId="77777777" w:rsidR="0081324D" w:rsidRDefault="007E4086" w:rsidP="0081324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1324D">
        <w:rPr>
          <w:rFonts w:ascii="ＭＳ ゴシック" w:eastAsia="ＭＳ ゴシック" w:hAnsi="ＭＳ ゴシック" w:hint="eastAsia"/>
          <w:sz w:val="24"/>
          <w:szCs w:val="24"/>
        </w:rPr>
        <w:t xml:space="preserve">　</w:t>
      </w:r>
      <w:r w:rsidR="007532A0" w:rsidRPr="007E4086">
        <w:rPr>
          <w:rFonts w:ascii="ＭＳ ゴシック" w:eastAsia="ＭＳ ゴシック" w:hAnsi="ＭＳ ゴシック" w:hint="eastAsia"/>
          <w:sz w:val="24"/>
          <w:szCs w:val="24"/>
        </w:rPr>
        <w:t>適応外医療行為</w:t>
      </w:r>
      <w:r w:rsidR="00797FEF" w:rsidRPr="007E4086">
        <w:rPr>
          <w:rFonts w:ascii="ＭＳ ゴシック" w:eastAsia="ＭＳ ゴシック" w:hAnsi="ＭＳ ゴシック" w:hint="eastAsia"/>
          <w:sz w:val="24"/>
          <w:szCs w:val="24"/>
        </w:rPr>
        <w:t>の概要</w:t>
      </w:r>
    </w:p>
    <w:p w14:paraId="6B741A90" w14:textId="42D3DCF4" w:rsidR="00B2690D" w:rsidRPr="007E4086" w:rsidRDefault="00A906F2" w:rsidP="00821210">
      <w:pPr>
        <w:ind w:leftChars="120" w:left="252" w:firstLineChars="100" w:firstLine="240"/>
        <w:rPr>
          <w:rFonts w:ascii="ＭＳ ゴシック" w:eastAsia="ＭＳ ゴシック" w:hAnsi="ＭＳ ゴシック"/>
          <w:sz w:val="24"/>
          <w:szCs w:val="24"/>
        </w:rPr>
      </w:pPr>
      <w:r w:rsidRPr="007E4086">
        <w:rPr>
          <w:rFonts w:ascii="ＭＳ 明朝" w:eastAsia="ＭＳ 明朝" w:hAnsi="ＭＳ 明朝" w:hint="eastAsia"/>
          <w:color w:val="002060"/>
          <w:sz w:val="24"/>
          <w:szCs w:val="24"/>
        </w:rPr>
        <w:t>当該医療行為の説明をしてください。</w:t>
      </w:r>
      <w:r w:rsidR="00821210">
        <w:rPr>
          <w:rFonts w:hint="eastAsia"/>
          <w:color w:val="1F497D" w:themeColor="text2"/>
          <w:sz w:val="24"/>
          <w:szCs w:val="24"/>
        </w:rPr>
        <w:t>ガイドラインに記載されている等</w:t>
      </w:r>
      <w:r w:rsidR="00D04780" w:rsidRPr="007E4086">
        <w:rPr>
          <w:rFonts w:hint="eastAsia"/>
          <w:color w:val="1F497D" w:themeColor="text2"/>
          <w:sz w:val="24"/>
          <w:szCs w:val="24"/>
        </w:rPr>
        <w:t>、使用を裏付ける情報がある場合には記載</w:t>
      </w:r>
      <w:r w:rsidR="00821210">
        <w:rPr>
          <w:rFonts w:hint="eastAsia"/>
          <w:color w:val="1F497D" w:themeColor="text2"/>
          <w:sz w:val="24"/>
          <w:szCs w:val="24"/>
        </w:rPr>
        <w:t>して</w:t>
      </w:r>
      <w:r w:rsidR="00D04780" w:rsidRPr="007E4086">
        <w:rPr>
          <w:rFonts w:hint="eastAsia"/>
          <w:color w:val="1F497D" w:themeColor="text2"/>
          <w:sz w:val="24"/>
          <w:szCs w:val="24"/>
        </w:rPr>
        <w:t>ください。</w:t>
      </w:r>
    </w:p>
    <w:p w14:paraId="3102046A" w14:textId="77777777" w:rsidR="00D04780" w:rsidRPr="0081324D" w:rsidRDefault="00D04780" w:rsidP="00D04780">
      <w:pPr>
        <w:ind w:firstLineChars="150" w:firstLine="360"/>
        <w:rPr>
          <w:color w:val="1F497D" w:themeColor="text2"/>
          <w:sz w:val="24"/>
          <w:szCs w:val="24"/>
        </w:rPr>
      </w:pPr>
    </w:p>
    <w:p w14:paraId="602BF3A2" w14:textId="1AEA01A1" w:rsidR="00797FEF" w:rsidRDefault="007E4086" w:rsidP="00797FEF">
      <w:pPr>
        <w:rPr>
          <w:color w:val="1F497D" w:themeColor="text2"/>
          <w:sz w:val="24"/>
          <w:szCs w:val="24"/>
        </w:rPr>
      </w:pPr>
      <w:r>
        <w:rPr>
          <w:rFonts w:ascii="ＭＳ ゴシック" w:eastAsia="ＭＳ ゴシック" w:hAnsi="ＭＳ ゴシック" w:hint="eastAsia"/>
          <w:sz w:val="24"/>
          <w:szCs w:val="24"/>
        </w:rPr>
        <w:t>３</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対象患者</w:t>
      </w:r>
      <w:r w:rsidR="005E219C" w:rsidRPr="007E4086">
        <w:rPr>
          <w:rFonts w:hint="eastAsia"/>
          <w:color w:val="1F497D" w:themeColor="text2"/>
          <w:sz w:val="24"/>
          <w:szCs w:val="24"/>
        </w:rPr>
        <w:t>（もしくは適応患者</w:t>
      </w:r>
      <w:r w:rsidR="007532A0" w:rsidRPr="007E4086">
        <w:rPr>
          <w:rFonts w:hint="eastAsia"/>
          <w:color w:val="1F497D" w:themeColor="text2"/>
          <w:sz w:val="24"/>
          <w:szCs w:val="24"/>
        </w:rPr>
        <w:t>として一定の条件で患者を選ぶ方法を記述）</w:t>
      </w:r>
    </w:p>
    <w:p w14:paraId="47D58FD4" w14:textId="03681AF1" w:rsidR="00821210" w:rsidRPr="00821210" w:rsidRDefault="00821210" w:rsidP="00821210">
      <w:pPr>
        <w:ind w:leftChars="113" w:left="237"/>
        <w:rPr>
          <w:color w:val="1F497D" w:themeColor="text2"/>
          <w:sz w:val="24"/>
          <w:szCs w:val="24"/>
        </w:rPr>
      </w:pPr>
      <w:r>
        <w:rPr>
          <w:rFonts w:hint="eastAsia"/>
          <w:color w:val="1F497D" w:themeColor="text2"/>
          <w:sz w:val="24"/>
          <w:szCs w:val="24"/>
        </w:rPr>
        <w:t xml:space="preserve">　</w:t>
      </w:r>
    </w:p>
    <w:p w14:paraId="07F80720" w14:textId="03D23474" w:rsidR="0050751D" w:rsidRPr="0081324D" w:rsidRDefault="0050751D" w:rsidP="00797FEF">
      <w:pPr>
        <w:rPr>
          <w:sz w:val="24"/>
          <w:szCs w:val="24"/>
        </w:rPr>
      </w:pPr>
    </w:p>
    <w:p w14:paraId="3984AE7B" w14:textId="77777777" w:rsidR="0081324D" w:rsidRDefault="007E4086" w:rsidP="0081324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1324D">
        <w:rPr>
          <w:rFonts w:ascii="ＭＳ ゴシック" w:eastAsia="ＭＳ ゴシック" w:hAnsi="ＭＳ ゴシック" w:hint="eastAsia"/>
          <w:sz w:val="24"/>
          <w:szCs w:val="24"/>
        </w:rPr>
        <w:t xml:space="preserve">　</w:t>
      </w:r>
      <w:r w:rsidR="007532A0" w:rsidRPr="007E4086">
        <w:rPr>
          <w:rFonts w:ascii="ＭＳ ゴシック" w:eastAsia="ＭＳ ゴシック" w:hAnsi="ＭＳ ゴシック" w:hint="eastAsia"/>
          <w:sz w:val="24"/>
          <w:szCs w:val="24"/>
        </w:rPr>
        <w:t>具体的な</w:t>
      </w:r>
      <w:r w:rsidR="00797FEF" w:rsidRPr="007E4086">
        <w:rPr>
          <w:rFonts w:ascii="ＭＳ ゴシック" w:eastAsia="ＭＳ ゴシック" w:hAnsi="ＭＳ ゴシック" w:hint="eastAsia"/>
          <w:sz w:val="24"/>
          <w:szCs w:val="24"/>
        </w:rPr>
        <w:t>使用方法</w:t>
      </w:r>
    </w:p>
    <w:p w14:paraId="204F036D" w14:textId="0D45498E" w:rsidR="00797FEF" w:rsidRPr="007E4086" w:rsidRDefault="00821210" w:rsidP="00821210">
      <w:pPr>
        <w:ind w:leftChars="120" w:left="252" w:firstLineChars="100" w:firstLine="240"/>
        <w:rPr>
          <w:rFonts w:ascii="ＭＳ ゴシック" w:eastAsia="ＭＳ ゴシック" w:hAnsi="ＭＳ ゴシック"/>
          <w:sz w:val="24"/>
          <w:szCs w:val="24"/>
        </w:rPr>
      </w:pPr>
      <w:r>
        <w:rPr>
          <w:rFonts w:hint="eastAsia"/>
          <w:color w:val="1F497D" w:themeColor="text2"/>
          <w:sz w:val="24"/>
          <w:szCs w:val="24"/>
        </w:rPr>
        <w:t>引用文献や</w:t>
      </w:r>
      <w:r w:rsidR="005E6386" w:rsidRPr="007E4086">
        <w:rPr>
          <w:rFonts w:hint="eastAsia"/>
          <w:color w:val="1F497D" w:themeColor="text2"/>
          <w:sz w:val="24"/>
          <w:szCs w:val="24"/>
        </w:rPr>
        <w:t>ガイドライン</w:t>
      </w:r>
      <w:r>
        <w:rPr>
          <w:rFonts w:hint="eastAsia"/>
          <w:color w:val="1F497D" w:themeColor="text2"/>
          <w:sz w:val="24"/>
          <w:szCs w:val="24"/>
        </w:rPr>
        <w:t>、添付文書等</w:t>
      </w:r>
      <w:r w:rsidR="00953241">
        <w:rPr>
          <w:rFonts w:hint="eastAsia"/>
          <w:color w:val="1F497D" w:themeColor="text2"/>
          <w:sz w:val="24"/>
          <w:szCs w:val="24"/>
        </w:rPr>
        <w:t>を引用しながら</w:t>
      </w:r>
      <w:bookmarkStart w:id="0" w:name="_GoBack"/>
      <w:bookmarkEnd w:id="0"/>
      <w:r w:rsidR="005E6386" w:rsidRPr="007E4086">
        <w:rPr>
          <w:rFonts w:hint="eastAsia"/>
          <w:color w:val="1F497D" w:themeColor="text2"/>
          <w:sz w:val="24"/>
          <w:szCs w:val="24"/>
        </w:rPr>
        <w:t>、</w:t>
      </w:r>
      <w:r w:rsidR="00953241" w:rsidRPr="00953241">
        <w:rPr>
          <w:rFonts w:hint="eastAsia"/>
          <w:color w:val="1F497D" w:themeColor="text2"/>
          <w:sz w:val="24"/>
          <w:szCs w:val="24"/>
          <w:u w:val="single"/>
        </w:rPr>
        <w:t>根拠を示しつつ、具体的な投与方法、投与回数、投与量等を記載してください</w:t>
      </w:r>
      <w:r w:rsidR="00953241">
        <w:rPr>
          <w:rFonts w:hint="eastAsia"/>
          <w:color w:val="1F497D" w:themeColor="text2"/>
          <w:sz w:val="24"/>
          <w:szCs w:val="24"/>
        </w:rPr>
        <w:t>。</w:t>
      </w:r>
    </w:p>
    <w:p w14:paraId="06C8B6D7" w14:textId="3232FCC4" w:rsidR="007532A0" w:rsidRPr="0081324D" w:rsidRDefault="007532A0" w:rsidP="00797FEF">
      <w:pPr>
        <w:rPr>
          <w:sz w:val="24"/>
          <w:szCs w:val="24"/>
        </w:rPr>
      </w:pPr>
    </w:p>
    <w:p w14:paraId="47B318C7" w14:textId="77777777" w:rsidR="00821210" w:rsidRDefault="007E4086" w:rsidP="00821210">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中止基準</w:t>
      </w:r>
    </w:p>
    <w:p w14:paraId="34352A72" w14:textId="35F9B575" w:rsidR="00797FEF" w:rsidRPr="00821210" w:rsidRDefault="0001111E" w:rsidP="00821210">
      <w:pPr>
        <w:rPr>
          <w:rFonts w:ascii="ＭＳ ゴシック" w:eastAsia="ＭＳ ゴシック" w:hAnsi="ＭＳ ゴシック"/>
          <w:sz w:val="24"/>
          <w:szCs w:val="24"/>
        </w:rPr>
      </w:pPr>
      <w:r w:rsidRPr="007E4086">
        <w:rPr>
          <w:rFonts w:hint="eastAsia"/>
          <w:color w:val="1F497D" w:themeColor="text2"/>
          <w:sz w:val="24"/>
          <w:szCs w:val="24"/>
        </w:rPr>
        <w:t>（例）</w:t>
      </w:r>
      <w:r w:rsidR="00433C04" w:rsidRPr="007E4086">
        <w:rPr>
          <w:rFonts w:hint="eastAsia"/>
          <w:color w:val="1F497D" w:themeColor="text2"/>
          <w:sz w:val="24"/>
          <w:szCs w:val="24"/>
        </w:rPr>
        <w:t>１</w:t>
      </w:r>
      <w:r w:rsidR="00797FEF" w:rsidRPr="007E4086">
        <w:rPr>
          <w:rFonts w:hint="eastAsia"/>
          <w:color w:val="1F497D" w:themeColor="text2"/>
          <w:sz w:val="24"/>
          <w:szCs w:val="24"/>
        </w:rPr>
        <w:t>）本治療による重篤な副作用と思われる症状が出現した場合</w:t>
      </w:r>
    </w:p>
    <w:p w14:paraId="76AA2CAE" w14:textId="77777777" w:rsidR="00797FEF" w:rsidRPr="007E4086" w:rsidRDefault="00433C04" w:rsidP="00821210">
      <w:pPr>
        <w:ind w:leftChars="120" w:left="252"/>
        <w:rPr>
          <w:color w:val="1F497D" w:themeColor="text2"/>
          <w:sz w:val="24"/>
          <w:szCs w:val="24"/>
        </w:rPr>
      </w:pPr>
      <w:r w:rsidRPr="007E4086">
        <w:rPr>
          <w:rFonts w:hint="eastAsia"/>
          <w:color w:val="1F497D" w:themeColor="text2"/>
          <w:sz w:val="24"/>
          <w:szCs w:val="24"/>
        </w:rPr>
        <w:t>２</w:t>
      </w:r>
      <w:r w:rsidR="00797FEF" w:rsidRPr="007E4086">
        <w:rPr>
          <w:rFonts w:hint="eastAsia"/>
          <w:color w:val="1F497D" w:themeColor="text2"/>
          <w:sz w:val="24"/>
          <w:szCs w:val="24"/>
        </w:rPr>
        <w:t>）投与中止の申し出があった場合</w:t>
      </w:r>
    </w:p>
    <w:p w14:paraId="7961BD71" w14:textId="54F5A3A7" w:rsidR="00B2690D" w:rsidRPr="007E4086" w:rsidRDefault="00433C04" w:rsidP="00821210">
      <w:pPr>
        <w:ind w:leftChars="120" w:left="252"/>
        <w:rPr>
          <w:color w:val="1F497D" w:themeColor="text2"/>
          <w:sz w:val="24"/>
          <w:szCs w:val="24"/>
        </w:rPr>
      </w:pPr>
      <w:r w:rsidRPr="007E4086">
        <w:rPr>
          <w:rFonts w:hint="eastAsia"/>
          <w:color w:val="1F497D" w:themeColor="text2"/>
          <w:sz w:val="24"/>
          <w:szCs w:val="24"/>
        </w:rPr>
        <w:t>３</w:t>
      </w:r>
      <w:r w:rsidR="00797FEF" w:rsidRPr="007E4086">
        <w:rPr>
          <w:rFonts w:hint="eastAsia"/>
          <w:color w:val="1F497D" w:themeColor="text2"/>
          <w:sz w:val="24"/>
          <w:szCs w:val="24"/>
        </w:rPr>
        <w:t>）その他の理由により、医師が中止することが適当と判断した場合</w:t>
      </w:r>
    </w:p>
    <w:p w14:paraId="35ADA405" w14:textId="77777777" w:rsidR="00B2690D" w:rsidRPr="007E4086" w:rsidRDefault="00B2690D" w:rsidP="00797FEF">
      <w:pPr>
        <w:rPr>
          <w:sz w:val="24"/>
          <w:szCs w:val="24"/>
        </w:rPr>
      </w:pPr>
    </w:p>
    <w:p w14:paraId="203A172B" w14:textId="77777777" w:rsidR="00821210" w:rsidRDefault="007E4086" w:rsidP="00821210">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治療の安全性に対する配慮</w:t>
      </w:r>
    </w:p>
    <w:p w14:paraId="233705BF" w14:textId="6FEADD56" w:rsidR="00797FEF" w:rsidRPr="00821210" w:rsidRDefault="00747393" w:rsidP="00821210">
      <w:pPr>
        <w:ind w:leftChars="113" w:left="237"/>
        <w:rPr>
          <w:rFonts w:ascii="ＭＳ ゴシック" w:eastAsia="ＭＳ ゴシック" w:hAnsi="ＭＳ ゴシック"/>
          <w:sz w:val="24"/>
          <w:szCs w:val="24"/>
        </w:rPr>
      </w:pPr>
      <w:r w:rsidRPr="007E4086">
        <w:rPr>
          <w:rFonts w:hint="eastAsia"/>
          <w:color w:val="1F497D" w:themeColor="text2"/>
          <w:sz w:val="24"/>
          <w:szCs w:val="24"/>
        </w:rPr>
        <w:t>（例）</w:t>
      </w:r>
      <w:r w:rsidR="00797FEF" w:rsidRPr="007E4086">
        <w:rPr>
          <w:rFonts w:hint="eastAsia"/>
          <w:color w:val="1F497D" w:themeColor="text2"/>
          <w:sz w:val="24"/>
          <w:szCs w:val="24"/>
        </w:rPr>
        <w:t>通常の治療と同様に臨床症状や臨床検査値をモニターし、合併症の出現に対しては迅速に対応する。当院及び他施設からの報告などを収集し、治療の有用性が否定され、もしくは</w:t>
      </w:r>
      <w:r w:rsidR="00433C04" w:rsidRPr="007E4086">
        <w:rPr>
          <w:rFonts w:hint="eastAsia"/>
          <w:color w:val="1F497D" w:themeColor="text2"/>
          <w:sz w:val="24"/>
          <w:szCs w:val="24"/>
        </w:rPr>
        <w:t>、</w:t>
      </w:r>
      <w:r w:rsidR="00797FEF" w:rsidRPr="007E4086">
        <w:rPr>
          <w:rFonts w:hint="eastAsia"/>
          <w:color w:val="1F497D" w:themeColor="text2"/>
          <w:sz w:val="24"/>
          <w:szCs w:val="24"/>
        </w:rPr>
        <w:t>危険性が判明した場合には、即座に中止する。</w:t>
      </w:r>
    </w:p>
    <w:p w14:paraId="10E42CB5" w14:textId="77777777" w:rsidR="007A61FA" w:rsidRPr="007E4086" w:rsidRDefault="007A61FA" w:rsidP="00797FEF">
      <w:pPr>
        <w:rPr>
          <w:sz w:val="24"/>
          <w:szCs w:val="24"/>
        </w:rPr>
      </w:pPr>
    </w:p>
    <w:p w14:paraId="1C93D7B3" w14:textId="0E89ECF9" w:rsidR="00797FEF" w:rsidRPr="007E4086" w:rsidRDefault="007E4086" w:rsidP="00797FEF">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有害事象発生時の取扱</w:t>
      </w:r>
    </w:p>
    <w:p w14:paraId="5BB3FAA6" w14:textId="77777777" w:rsidR="00821210" w:rsidRDefault="00797FEF" w:rsidP="00821210">
      <w:pPr>
        <w:rPr>
          <w:sz w:val="24"/>
          <w:szCs w:val="24"/>
        </w:rPr>
      </w:pPr>
      <w:r w:rsidRPr="007E4086">
        <w:rPr>
          <w:rFonts w:hint="eastAsia"/>
          <w:sz w:val="24"/>
          <w:szCs w:val="24"/>
        </w:rPr>
        <w:t>（１）有害事象発生時の</w:t>
      </w:r>
      <w:r w:rsidR="001A2024" w:rsidRPr="007E4086">
        <w:rPr>
          <w:rFonts w:hint="eastAsia"/>
          <w:sz w:val="24"/>
          <w:szCs w:val="24"/>
        </w:rPr>
        <w:t>対象</w:t>
      </w:r>
      <w:r w:rsidRPr="007E4086">
        <w:rPr>
          <w:rFonts w:hint="eastAsia"/>
          <w:sz w:val="24"/>
          <w:szCs w:val="24"/>
        </w:rPr>
        <w:t>者への対応</w:t>
      </w:r>
    </w:p>
    <w:p w14:paraId="56FA8ED8" w14:textId="1E1661D5" w:rsidR="00797FEF" w:rsidRPr="00821210" w:rsidRDefault="00DA4FF2" w:rsidP="00821210">
      <w:pPr>
        <w:ind w:leftChars="226" w:left="475"/>
        <w:rPr>
          <w:sz w:val="24"/>
          <w:szCs w:val="24"/>
        </w:rPr>
      </w:pPr>
      <w:r w:rsidRPr="007E4086">
        <w:rPr>
          <w:rFonts w:hint="eastAsia"/>
          <w:color w:val="1F497D" w:themeColor="text2"/>
          <w:sz w:val="24"/>
          <w:szCs w:val="24"/>
        </w:rPr>
        <w:t>（例）</w:t>
      </w:r>
      <w:r w:rsidR="00797FEF" w:rsidRPr="007E4086">
        <w:rPr>
          <w:rFonts w:hint="eastAsia"/>
          <w:color w:val="1F497D" w:themeColor="text2"/>
          <w:sz w:val="24"/>
          <w:szCs w:val="24"/>
        </w:rPr>
        <w:t>有害事象を認めた時、担当医師は、直ちに適切な処置を行うとともに、カルテに齟齬なく記載する。また、使用薬剤の投与を中止した場合や、有害事象に対する治療が必要となった場合には、患者にその旨を伝える。</w:t>
      </w:r>
    </w:p>
    <w:p w14:paraId="3359BF2D" w14:textId="77777777" w:rsidR="005E219C" w:rsidRPr="007E4086" w:rsidRDefault="005E219C" w:rsidP="005E219C">
      <w:pPr>
        <w:ind w:firstLineChars="400" w:firstLine="960"/>
        <w:rPr>
          <w:color w:val="1F497D" w:themeColor="text2"/>
          <w:sz w:val="24"/>
          <w:szCs w:val="24"/>
        </w:rPr>
      </w:pPr>
    </w:p>
    <w:p w14:paraId="6546C6D0" w14:textId="77777777" w:rsidR="00797FEF" w:rsidRPr="007E4086" w:rsidRDefault="00797FEF" w:rsidP="00797FEF">
      <w:pPr>
        <w:rPr>
          <w:sz w:val="24"/>
          <w:szCs w:val="24"/>
        </w:rPr>
      </w:pPr>
      <w:r w:rsidRPr="007E4086">
        <w:rPr>
          <w:rFonts w:hint="eastAsia"/>
          <w:sz w:val="24"/>
          <w:szCs w:val="24"/>
        </w:rPr>
        <w:t>（２）重篤な有害事象の報告</w:t>
      </w:r>
    </w:p>
    <w:p w14:paraId="67460B4D" w14:textId="77777777" w:rsidR="00797FEF" w:rsidRPr="007E4086" w:rsidRDefault="00797FEF" w:rsidP="00747393">
      <w:pPr>
        <w:ind w:firstLineChars="300" w:firstLine="720"/>
        <w:rPr>
          <w:color w:val="000000" w:themeColor="text1"/>
          <w:sz w:val="24"/>
          <w:szCs w:val="24"/>
        </w:rPr>
      </w:pPr>
      <w:r w:rsidRPr="007E4086">
        <w:rPr>
          <w:rFonts w:hint="eastAsia"/>
          <w:color w:val="000000" w:themeColor="text1"/>
          <w:sz w:val="24"/>
          <w:szCs w:val="24"/>
        </w:rPr>
        <w:t>担当医師は、有害事象が以下の基準に該当する場合は、院内の報告手順に従い報告する。</w:t>
      </w:r>
    </w:p>
    <w:p w14:paraId="052C7ED7" w14:textId="77777777" w:rsidR="00797FEF" w:rsidRPr="007E4086" w:rsidRDefault="00797FEF" w:rsidP="005E219C">
      <w:pPr>
        <w:ind w:firstLineChars="300" w:firstLine="720"/>
        <w:rPr>
          <w:color w:val="000000" w:themeColor="text1"/>
          <w:sz w:val="24"/>
          <w:szCs w:val="24"/>
        </w:rPr>
      </w:pPr>
      <w:r w:rsidRPr="007E4086">
        <w:rPr>
          <w:rFonts w:hint="eastAsia"/>
          <w:color w:val="000000" w:themeColor="text1"/>
          <w:sz w:val="24"/>
          <w:szCs w:val="24"/>
        </w:rPr>
        <w:t>１）死亡または死亡につながるおそれ</w:t>
      </w:r>
    </w:p>
    <w:p w14:paraId="170AA6DF" w14:textId="77777777" w:rsidR="00797FEF" w:rsidRPr="007E4086" w:rsidRDefault="00797FEF" w:rsidP="005E219C">
      <w:pPr>
        <w:ind w:firstLineChars="300" w:firstLine="720"/>
        <w:rPr>
          <w:color w:val="000000" w:themeColor="text1"/>
          <w:sz w:val="24"/>
          <w:szCs w:val="24"/>
        </w:rPr>
      </w:pPr>
      <w:r w:rsidRPr="007E4086">
        <w:rPr>
          <w:rFonts w:hint="eastAsia"/>
          <w:color w:val="000000" w:themeColor="text1"/>
          <w:sz w:val="24"/>
          <w:szCs w:val="24"/>
        </w:rPr>
        <w:lastRenderedPageBreak/>
        <w:t>２）障害または障害につながるおそれ</w:t>
      </w:r>
    </w:p>
    <w:p w14:paraId="0EB0654C" w14:textId="77777777" w:rsidR="00797FEF" w:rsidRPr="007E4086" w:rsidRDefault="00797FEF" w:rsidP="005E219C">
      <w:pPr>
        <w:ind w:firstLineChars="300" w:firstLine="720"/>
        <w:rPr>
          <w:color w:val="000000" w:themeColor="text1"/>
          <w:sz w:val="24"/>
          <w:szCs w:val="24"/>
        </w:rPr>
      </w:pPr>
      <w:r w:rsidRPr="007E4086">
        <w:rPr>
          <w:rFonts w:hint="eastAsia"/>
          <w:color w:val="000000" w:themeColor="text1"/>
          <w:sz w:val="24"/>
          <w:szCs w:val="24"/>
        </w:rPr>
        <w:t>３）入院または入院期間の延期</w:t>
      </w:r>
    </w:p>
    <w:p w14:paraId="202AD580" w14:textId="77777777" w:rsidR="00797FEF" w:rsidRPr="007E4086" w:rsidRDefault="00797FEF" w:rsidP="005E219C">
      <w:pPr>
        <w:ind w:firstLineChars="300" w:firstLine="720"/>
        <w:rPr>
          <w:color w:val="000000" w:themeColor="text1"/>
          <w:sz w:val="24"/>
          <w:szCs w:val="24"/>
        </w:rPr>
      </w:pPr>
      <w:r w:rsidRPr="007E4086">
        <w:rPr>
          <w:rFonts w:hint="eastAsia"/>
          <w:color w:val="000000" w:themeColor="text1"/>
          <w:sz w:val="24"/>
          <w:szCs w:val="24"/>
        </w:rPr>
        <w:t>４）</w:t>
      </w:r>
      <w:r w:rsidRPr="004038DE">
        <w:rPr>
          <w:rFonts w:ascii="ＭＳ 明朝" w:eastAsia="ＭＳ 明朝" w:hAnsi="ＭＳ 明朝" w:hint="eastAsia"/>
          <w:color w:val="000000" w:themeColor="text1"/>
          <w:sz w:val="24"/>
          <w:szCs w:val="24"/>
        </w:rPr>
        <w:t>１</w:t>
      </w:r>
      <w:r w:rsidRPr="004038DE">
        <w:rPr>
          <w:rFonts w:ascii="ＭＳ 明朝" w:eastAsia="ＭＳ 明朝" w:hAnsi="ＭＳ 明朝"/>
          <w:color w:val="000000" w:themeColor="text1"/>
          <w:sz w:val="24"/>
          <w:szCs w:val="24"/>
        </w:rPr>
        <w:t>)</w:t>
      </w:r>
      <w:r w:rsidRPr="004038DE">
        <w:rPr>
          <w:rFonts w:ascii="ＭＳ 明朝" w:eastAsia="ＭＳ 明朝" w:hAnsi="ＭＳ 明朝" w:hint="eastAsia"/>
          <w:color w:val="000000" w:themeColor="text1"/>
          <w:sz w:val="24"/>
          <w:szCs w:val="24"/>
        </w:rPr>
        <w:t>－３</w:t>
      </w:r>
      <w:r w:rsidRPr="004038DE">
        <w:rPr>
          <w:rFonts w:ascii="ＭＳ 明朝" w:eastAsia="ＭＳ 明朝" w:hAnsi="ＭＳ 明朝"/>
          <w:color w:val="000000" w:themeColor="text1"/>
          <w:sz w:val="24"/>
          <w:szCs w:val="24"/>
        </w:rPr>
        <w:t>)</w:t>
      </w:r>
      <w:r w:rsidRPr="007E4086">
        <w:rPr>
          <w:rFonts w:hint="eastAsia"/>
          <w:color w:val="000000" w:themeColor="text1"/>
          <w:sz w:val="24"/>
          <w:szCs w:val="24"/>
        </w:rPr>
        <w:t>に準じて、担当医師が因果関係ありと判断する場合</w:t>
      </w:r>
    </w:p>
    <w:p w14:paraId="1929BEE3" w14:textId="77777777" w:rsidR="00E6592C" w:rsidRDefault="00E6592C" w:rsidP="00797FEF">
      <w:pPr>
        <w:rPr>
          <w:rFonts w:ascii="ＭＳ ゴシック" w:eastAsia="ＭＳ ゴシック" w:hAnsi="ＭＳ ゴシック"/>
          <w:sz w:val="24"/>
          <w:szCs w:val="24"/>
        </w:rPr>
      </w:pPr>
    </w:p>
    <w:p w14:paraId="568088AE" w14:textId="77777777" w:rsidR="00821210" w:rsidRDefault="00E6592C" w:rsidP="00821210">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患者に説明し同意を得る方法</w:t>
      </w:r>
    </w:p>
    <w:p w14:paraId="23D26854" w14:textId="16F52B08" w:rsidR="00797FEF" w:rsidRPr="00821210" w:rsidRDefault="0081324D" w:rsidP="00821210">
      <w:pPr>
        <w:ind w:leftChars="93" w:left="195"/>
        <w:rPr>
          <w:rFonts w:ascii="ＭＳ ゴシック" w:eastAsia="ＭＳ ゴシック" w:hAnsi="ＭＳ ゴシック"/>
          <w:sz w:val="24"/>
          <w:szCs w:val="24"/>
        </w:rPr>
      </w:pPr>
      <w:r>
        <w:rPr>
          <w:rFonts w:hint="eastAsia"/>
          <w:color w:val="1F497D" w:themeColor="text2"/>
          <w:sz w:val="24"/>
          <w:szCs w:val="24"/>
        </w:rPr>
        <w:t>（例）</w:t>
      </w:r>
      <w:r w:rsidR="001338B1" w:rsidRPr="007E4086">
        <w:rPr>
          <w:rFonts w:ascii="ＭＳ 明朝" w:eastAsia="ＭＳ 明朝" w:hAnsi="ＭＳ 明朝" w:hint="eastAsia"/>
          <w:color w:val="1F497D" w:themeColor="text2"/>
          <w:sz w:val="24"/>
          <w:szCs w:val="24"/>
        </w:rPr>
        <w:t>XX</w:t>
      </w:r>
      <w:r w:rsidR="00797FEF" w:rsidRPr="007E4086">
        <w:rPr>
          <w:rFonts w:hint="eastAsia"/>
          <w:color w:val="1F497D" w:themeColor="text2"/>
          <w:sz w:val="24"/>
          <w:szCs w:val="24"/>
        </w:rPr>
        <w:t>が適応外使用であることについて、別途の同意説明</w:t>
      </w:r>
      <w:r w:rsidR="001B3464" w:rsidRPr="007E4086">
        <w:rPr>
          <w:rFonts w:hint="eastAsia"/>
          <w:color w:val="1F497D" w:themeColor="text2"/>
          <w:sz w:val="24"/>
          <w:szCs w:val="24"/>
        </w:rPr>
        <w:t>文書を用いて担当医から説明する</w:t>
      </w:r>
      <w:r w:rsidR="00797FEF" w:rsidRPr="007E4086">
        <w:rPr>
          <w:rFonts w:hint="eastAsia"/>
          <w:color w:val="1F497D" w:themeColor="text2"/>
          <w:sz w:val="24"/>
          <w:szCs w:val="24"/>
        </w:rPr>
        <w:t>。</w:t>
      </w:r>
    </w:p>
    <w:p w14:paraId="59F919C8" w14:textId="77777777" w:rsidR="00797FEF" w:rsidRPr="007E4086" w:rsidRDefault="00797FEF" w:rsidP="00797FEF">
      <w:pPr>
        <w:rPr>
          <w:sz w:val="24"/>
          <w:szCs w:val="24"/>
        </w:rPr>
      </w:pPr>
    </w:p>
    <w:p w14:paraId="445F017F" w14:textId="1FFC6539" w:rsidR="00797FEF" w:rsidRPr="007E4086" w:rsidRDefault="00E6592C" w:rsidP="00797FEF">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患者の人権への配慮（プライバシーの保護）</w:t>
      </w:r>
    </w:p>
    <w:p w14:paraId="0BC937F0" w14:textId="10D3A7C7" w:rsidR="00797FEF" w:rsidRPr="007E4086" w:rsidRDefault="00DA4FF2" w:rsidP="00821210">
      <w:pPr>
        <w:ind w:leftChars="113" w:left="237"/>
        <w:rPr>
          <w:color w:val="1F497D" w:themeColor="text2"/>
          <w:sz w:val="24"/>
          <w:szCs w:val="24"/>
        </w:rPr>
      </w:pPr>
      <w:r w:rsidRPr="007E4086">
        <w:rPr>
          <w:rFonts w:hint="eastAsia"/>
          <w:color w:val="1F497D" w:themeColor="text2"/>
          <w:sz w:val="24"/>
          <w:szCs w:val="24"/>
        </w:rPr>
        <w:t>（例）</w:t>
      </w:r>
      <w:r w:rsidR="00797FEF" w:rsidRPr="007E4086">
        <w:rPr>
          <w:rFonts w:hint="eastAsia"/>
          <w:color w:val="1F497D" w:themeColor="text2"/>
          <w:sz w:val="24"/>
          <w:szCs w:val="24"/>
        </w:rPr>
        <w:t>本治療法は、この治療に参加される方の人権と安全性、さらに倫理性、科学性に最大限</w:t>
      </w:r>
      <w:r w:rsidR="00ED3483">
        <w:rPr>
          <w:rFonts w:hint="eastAsia"/>
          <w:color w:val="1F497D" w:themeColor="text2"/>
          <w:sz w:val="24"/>
          <w:szCs w:val="24"/>
        </w:rPr>
        <w:t>の配慮をしており、当院</w:t>
      </w:r>
      <w:r w:rsidR="00797FEF" w:rsidRPr="007E4086">
        <w:rPr>
          <w:rFonts w:hint="eastAsia"/>
          <w:color w:val="1F497D" w:themeColor="text2"/>
          <w:sz w:val="24"/>
          <w:szCs w:val="24"/>
        </w:rPr>
        <w:t>の倫理委員会で内容が審議され承認された上で実施する。本治療を受けた事実、その効果・副作用に関する全ての情報は一切公表されない。治療効果・副作用の情報に関しては医療上の目的（診療・教育）と研究のために使用するが、その際個人情報保護を遵守する。</w:t>
      </w:r>
    </w:p>
    <w:p w14:paraId="41739AA6" w14:textId="77777777" w:rsidR="00797FEF" w:rsidRPr="007E4086" w:rsidRDefault="00797FEF" w:rsidP="00797FEF">
      <w:pPr>
        <w:rPr>
          <w:sz w:val="24"/>
          <w:szCs w:val="24"/>
        </w:rPr>
      </w:pPr>
    </w:p>
    <w:p w14:paraId="0B00AF72" w14:textId="3473F55B" w:rsidR="00797FEF" w:rsidRPr="007E4086" w:rsidRDefault="0081324D" w:rsidP="00797FE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10　</w:t>
      </w:r>
      <w:r w:rsidR="00797FEF" w:rsidRPr="007E4086">
        <w:rPr>
          <w:rFonts w:ascii="ＭＳ ゴシック" w:eastAsia="ＭＳ ゴシック" w:hAnsi="ＭＳ ゴシック" w:hint="eastAsia"/>
          <w:sz w:val="24"/>
          <w:szCs w:val="24"/>
        </w:rPr>
        <w:t>この薬剤を使用することで期待される利益及び起こりえる不利益</w:t>
      </w:r>
    </w:p>
    <w:p w14:paraId="46D237BF" w14:textId="77777777" w:rsidR="0081324D" w:rsidRDefault="00EC199A" w:rsidP="0081324D">
      <w:pPr>
        <w:rPr>
          <w:sz w:val="24"/>
          <w:szCs w:val="24"/>
        </w:rPr>
      </w:pPr>
      <w:r w:rsidRPr="007E4086">
        <w:rPr>
          <w:rFonts w:hint="eastAsia"/>
          <w:sz w:val="24"/>
          <w:szCs w:val="24"/>
        </w:rPr>
        <w:t>（１）</w:t>
      </w:r>
      <w:r w:rsidR="00797FEF" w:rsidRPr="007E4086">
        <w:rPr>
          <w:rFonts w:hint="eastAsia"/>
          <w:sz w:val="24"/>
          <w:szCs w:val="24"/>
        </w:rPr>
        <w:t>薬剤を使用することにより予想される利益</w:t>
      </w:r>
    </w:p>
    <w:p w14:paraId="13E8C025" w14:textId="3580A402" w:rsidR="00E12FA6" w:rsidRDefault="00821210" w:rsidP="00821210">
      <w:pPr>
        <w:ind w:leftChars="226" w:left="475" w:firstLineChars="100" w:firstLine="240"/>
        <w:rPr>
          <w:color w:val="1F497D" w:themeColor="text2"/>
          <w:sz w:val="24"/>
          <w:szCs w:val="24"/>
        </w:rPr>
      </w:pPr>
      <w:r>
        <w:rPr>
          <w:rFonts w:hint="eastAsia"/>
          <w:color w:val="1F497D" w:themeColor="text2"/>
          <w:sz w:val="24"/>
          <w:szCs w:val="24"/>
        </w:rPr>
        <w:t>引用文献や</w:t>
      </w:r>
      <w:r w:rsidR="00CA5C24" w:rsidRPr="007E4086">
        <w:rPr>
          <w:rFonts w:hint="eastAsia"/>
          <w:color w:val="1F497D" w:themeColor="text2"/>
          <w:sz w:val="24"/>
          <w:szCs w:val="24"/>
        </w:rPr>
        <w:t>ガイドライン、添付文書</w:t>
      </w:r>
      <w:r>
        <w:rPr>
          <w:rFonts w:hint="eastAsia"/>
          <w:color w:val="1F497D" w:themeColor="text2"/>
          <w:sz w:val="24"/>
          <w:szCs w:val="24"/>
        </w:rPr>
        <w:t>等を引用しながら</w:t>
      </w:r>
      <w:r w:rsidR="00CA5C24" w:rsidRPr="007E4086">
        <w:rPr>
          <w:rFonts w:hint="eastAsia"/>
          <w:color w:val="1F497D" w:themeColor="text2"/>
          <w:sz w:val="24"/>
          <w:szCs w:val="24"/>
        </w:rPr>
        <w:t>、</w:t>
      </w:r>
      <w:r>
        <w:rPr>
          <w:rFonts w:hint="eastAsia"/>
          <w:color w:val="1F497D" w:themeColor="text2"/>
          <w:sz w:val="24"/>
          <w:szCs w:val="24"/>
        </w:rPr>
        <w:t>数字等を用いて</w:t>
      </w:r>
      <w:r w:rsidR="00F32DB2">
        <w:rPr>
          <w:rFonts w:hint="eastAsia"/>
          <w:color w:val="1F497D" w:themeColor="text2"/>
          <w:sz w:val="24"/>
          <w:szCs w:val="24"/>
        </w:rPr>
        <w:t>具体的かつ</w:t>
      </w:r>
      <w:r w:rsidR="002E474E" w:rsidRPr="007E4086">
        <w:rPr>
          <w:rFonts w:hint="eastAsia"/>
          <w:color w:val="1F497D" w:themeColor="text2"/>
          <w:sz w:val="24"/>
          <w:szCs w:val="24"/>
        </w:rPr>
        <w:t>正確に</w:t>
      </w:r>
      <w:r w:rsidR="00F32712" w:rsidRPr="007E4086">
        <w:rPr>
          <w:rFonts w:hint="eastAsia"/>
          <w:color w:val="1F497D" w:themeColor="text2"/>
          <w:sz w:val="24"/>
          <w:szCs w:val="24"/>
        </w:rPr>
        <w:t>述べて下さい。</w:t>
      </w:r>
    </w:p>
    <w:p w14:paraId="63896F3D" w14:textId="77777777" w:rsidR="00821210" w:rsidRPr="00821210" w:rsidRDefault="00821210" w:rsidP="00821210">
      <w:pPr>
        <w:ind w:firstLineChars="100" w:firstLine="240"/>
        <w:rPr>
          <w:color w:val="1F497D" w:themeColor="text2"/>
          <w:sz w:val="24"/>
          <w:szCs w:val="24"/>
        </w:rPr>
      </w:pPr>
    </w:p>
    <w:p w14:paraId="35BAAA79" w14:textId="77777777" w:rsidR="00821210" w:rsidRDefault="00EC199A" w:rsidP="00821210">
      <w:pPr>
        <w:rPr>
          <w:sz w:val="24"/>
          <w:szCs w:val="24"/>
        </w:rPr>
      </w:pPr>
      <w:r w:rsidRPr="007E4086">
        <w:rPr>
          <w:rFonts w:hint="eastAsia"/>
          <w:sz w:val="24"/>
          <w:szCs w:val="24"/>
        </w:rPr>
        <w:t>（２）</w:t>
      </w:r>
      <w:r w:rsidR="00797FEF" w:rsidRPr="007E4086">
        <w:rPr>
          <w:rFonts w:hint="eastAsia"/>
          <w:sz w:val="24"/>
          <w:szCs w:val="24"/>
        </w:rPr>
        <w:t>起こるかもしれない不利益</w:t>
      </w:r>
    </w:p>
    <w:p w14:paraId="20D33A8D" w14:textId="1746E21E" w:rsidR="00CA5C24" w:rsidRPr="0081324D" w:rsidRDefault="00F32DB2" w:rsidP="00821210">
      <w:pPr>
        <w:ind w:leftChars="226" w:left="475" w:firstLineChars="100" w:firstLine="240"/>
        <w:rPr>
          <w:sz w:val="24"/>
          <w:szCs w:val="24"/>
        </w:rPr>
      </w:pPr>
      <w:r>
        <w:rPr>
          <w:rFonts w:ascii="ＭＳ 明朝" w:eastAsia="ＭＳ 明朝" w:hAnsi="ＭＳ 明朝" w:hint="eastAsia"/>
          <w:color w:val="1F497D" w:themeColor="text2"/>
          <w:sz w:val="24"/>
          <w:szCs w:val="24"/>
        </w:rPr>
        <w:t>引用文献や</w:t>
      </w:r>
      <w:r w:rsidR="00CA5C24" w:rsidRPr="007E4086">
        <w:rPr>
          <w:rFonts w:ascii="ＭＳ 明朝" w:eastAsia="ＭＳ 明朝" w:hAnsi="ＭＳ 明朝" w:hint="eastAsia"/>
          <w:color w:val="1F497D" w:themeColor="text2"/>
          <w:sz w:val="24"/>
          <w:szCs w:val="24"/>
        </w:rPr>
        <w:t>ガイドライン、添付文書</w:t>
      </w:r>
      <w:r>
        <w:rPr>
          <w:rFonts w:ascii="ＭＳ 明朝" w:eastAsia="ＭＳ 明朝" w:hAnsi="ＭＳ 明朝" w:hint="eastAsia"/>
          <w:color w:val="1F497D" w:themeColor="text2"/>
          <w:sz w:val="24"/>
          <w:szCs w:val="24"/>
        </w:rPr>
        <w:t>等を引用しながら</w:t>
      </w:r>
      <w:r w:rsidR="00CA5C24" w:rsidRPr="007E4086">
        <w:rPr>
          <w:rFonts w:ascii="ＭＳ 明朝" w:eastAsia="ＭＳ 明朝" w:hAnsi="ＭＳ 明朝" w:hint="eastAsia"/>
          <w:color w:val="1F497D" w:themeColor="text2"/>
          <w:sz w:val="24"/>
          <w:szCs w:val="24"/>
        </w:rPr>
        <w:t>、</w:t>
      </w:r>
      <w:r>
        <w:rPr>
          <w:rFonts w:ascii="ＭＳ 明朝" w:eastAsia="ＭＳ 明朝" w:hAnsi="ＭＳ 明朝" w:hint="eastAsia"/>
          <w:color w:val="1F497D" w:themeColor="text2"/>
          <w:sz w:val="24"/>
          <w:szCs w:val="24"/>
        </w:rPr>
        <w:t>数字等を用いて記載してください。発生頻度にも触れてください</w:t>
      </w:r>
      <w:r w:rsidR="00F32712" w:rsidRPr="007E4086">
        <w:rPr>
          <w:rFonts w:ascii="ＭＳ 明朝" w:eastAsia="ＭＳ 明朝" w:hAnsi="ＭＳ 明朝"/>
          <w:color w:val="1F497D" w:themeColor="text2"/>
          <w:sz w:val="24"/>
          <w:szCs w:val="24"/>
        </w:rPr>
        <w:t>。</w:t>
      </w:r>
      <w:r>
        <w:rPr>
          <w:rFonts w:ascii="ＭＳ 明朝" w:eastAsia="ＭＳ 明朝" w:hAnsi="ＭＳ 明朝" w:hint="eastAsia"/>
          <w:color w:val="1F497D" w:themeColor="text2"/>
          <w:sz w:val="24"/>
          <w:szCs w:val="24"/>
        </w:rPr>
        <w:t>また、重篤な副作用は必ず記載してください。</w:t>
      </w:r>
      <w:r w:rsidR="00CA5C24" w:rsidRPr="007E4086">
        <w:rPr>
          <w:rFonts w:ascii="ＭＳ 明朝" w:eastAsia="ＭＳ 明朝" w:hAnsi="ＭＳ 明朝" w:hint="eastAsia"/>
          <w:color w:val="1F497D" w:themeColor="text2"/>
          <w:sz w:val="24"/>
          <w:szCs w:val="24"/>
          <w:u w:val="single"/>
        </w:rPr>
        <w:t>リスクが具体的に明記されていないと審査できません。</w:t>
      </w:r>
    </w:p>
    <w:p w14:paraId="3176763C" w14:textId="77777777" w:rsidR="00797FEF" w:rsidRPr="007E4086" w:rsidRDefault="00797FEF" w:rsidP="00797FEF">
      <w:pPr>
        <w:rPr>
          <w:color w:val="1F497D" w:themeColor="text2"/>
          <w:sz w:val="24"/>
          <w:szCs w:val="24"/>
        </w:rPr>
      </w:pPr>
    </w:p>
    <w:p w14:paraId="28A2B018" w14:textId="34B5E6A4" w:rsidR="00797FEF" w:rsidRPr="007E4086" w:rsidRDefault="00E12175" w:rsidP="00797FEF">
      <w:pPr>
        <w:rPr>
          <w:rFonts w:ascii="ＭＳ ゴシック" w:eastAsia="ＭＳ ゴシック" w:hAnsi="ＭＳ ゴシック"/>
          <w:sz w:val="24"/>
          <w:szCs w:val="24"/>
        </w:rPr>
      </w:pPr>
      <w:r w:rsidRPr="007E4086">
        <w:rPr>
          <w:rFonts w:ascii="ＭＳ ゴシック" w:eastAsia="ＭＳ ゴシック" w:hAnsi="ＭＳ ゴシック" w:hint="eastAsia"/>
          <w:sz w:val="24"/>
          <w:szCs w:val="24"/>
        </w:rPr>
        <w:t>11</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他の治療法の有無およびその内容</w:t>
      </w:r>
    </w:p>
    <w:p w14:paraId="1230F16D" w14:textId="67848C11" w:rsidR="002E474E" w:rsidRPr="00821210" w:rsidRDefault="00F32DB2" w:rsidP="00821210">
      <w:pPr>
        <w:ind w:left="220" w:firstLineChars="100" w:firstLine="240"/>
        <w:rPr>
          <w:rFonts w:ascii="Times New Roman" w:hAnsi="Times New Roman"/>
          <w:color w:val="1F497D" w:themeColor="text2"/>
          <w:sz w:val="24"/>
          <w:szCs w:val="24"/>
        </w:rPr>
      </w:pPr>
      <w:r>
        <w:rPr>
          <w:rFonts w:ascii="Times New Roman" w:hAnsi="Times New Roman" w:hint="eastAsia"/>
          <w:color w:val="1F497D" w:themeColor="text2"/>
          <w:sz w:val="24"/>
          <w:szCs w:val="24"/>
        </w:rPr>
        <w:t>治療内容を具体的に記載するとともに</w:t>
      </w:r>
      <w:r w:rsidR="00CA5C24" w:rsidRPr="007E4086">
        <w:rPr>
          <w:rFonts w:ascii="Times New Roman" w:hAnsi="Times New Roman" w:hint="eastAsia"/>
          <w:color w:val="1F497D" w:themeColor="text2"/>
          <w:sz w:val="24"/>
          <w:szCs w:val="24"/>
        </w:rPr>
        <w:t>、申請する治療との比較を</w:t>
      </w:r>
      <w:r>
        <w:rPr>
          <w:rFonts w:ascii="Times New Roman" w:hAnsi="Times New Roman" w:hint="eastAsia"/>
          <w:color w:val="1F497D" w:themeColor="text2"/>
          <w:sz w:val="24"/>
          <w:szCs w:val="24"/>
        </w:rPr>
        <w:t>、</w:t>
      </w:r>
      <w:r w:rsidR="00CA5C24" w:rsidRPr="007E4086">
        <w:rPr>
          <w:rFonts w:ascii="Times New Roman" w:hAnsi="Times New Roman" w:hint="eastAsia"/>
          <w:color w:val="1F497D" w:themeColor="text2"/>
          <w:sz w:val="24"/>
          <w:szCs w:val="24"/>
          <w:u w:val="single"/>
        </w:rPr>
        <w:t>メリット、デメリット両方の視点</w:t>
      </w:r>
      <w:r w:rsidR="00CA5C24" w:rsidRPr="007E4086">
        <w:rPr>
          <w:rFonts w:ascii="Times New Roman" w:hAnsi="Times New Roman" w:hint="eastAsia"/>
          <w:color w:val="1F497D" w:themeColor="text2"/>
          <w:sz w:val="24"/>
          <w:szCs w:val="24"/>
        </w:rPr>
        <w:t>で記載してください。</w:t>
      </w:r>
      <w:r w:rsidR="002E474E" w:rsidRPr="007E4086">
        <w:rPr>
          <w:rFonts w:ascii="Times New Roman" w:hAnsi="Times New Roman" w:hint="eastAsia"/>
          <w:color w:val="1F497D" w:themeColor="text2"/>
          <w:sz w:val="24"/>
          <w:szCs w:val="24"/>
          <w:u w:val="single"/>
        </w:rPr>
        <w:t>この部分は、治療法を医師が誘導せず、患者自身が選択するうえで重要です</w:t>
      </w:r>
      <w:r w:rsidR="002E474E" w:rsidRPr="007E4086">
        <w:rPr>
          <w:rFonts w:ascii="Times New Roman" w:hAnsi="Times New Roman" w:hint="eastAsia"/>
          <w:color w:val="1F497D" w:themeColor="text2"/>
          <w:sz w:val="24"/>
          <w:szCs w:val="24"/>
        </w:rPr>
        <w:t>。</w:t>
      </w:r>
    </w:p>
    <w:p w14:paraId="3A4BAD9F" w14:textId="77777777" w:rsidR="00F32712" w:rsidRPr="007E4086" w:rsidRDefault="00F32712" w:rsidP="00F32712">
      <w:pPr>
        <w:ind w:left="220"/>
        <w:rPr>
          <w:rFonts w:ascii="Times New Roman" w:hAnsi="Times New Roman"/>
          <w:color w:val="FF0000"/>
          <w:sz w:val="24"/>
          <w:szCs w:val="24"/>
        </w:rPr>
      </w:pPr>
    </w:p>
    <w:p w14:paraId="30F0E4F2" w14:textId="7BD32D0B" w:rsidR="00797FEF" w:rsidRPr="007E4086" w:rsidRDefault="00E12175" w:rsidP="00797FEF">
      <w:pPr>
        <w:rPr>
          <w:rFonts w:ascii="ＭＳ ゴシック" w:eastAsia="ＭＳ ゴシック" w:hAnsi="ＭＳ ゴシック"/>
          <w:sz w:val="24"/>
          <w:szCs w:val="24"/>
        </w:rPr>
      </w:pPr>
      <w:r w:rsidRPr="007E4086">
        <w:rPr>
          <w:rFonts w:ascii="ＭＳ ゴシック" w:eastAsia="ＭＳ ゴシック" w:hAnsi="ＭＳ ゴシック" w:hint="eastAsia"/>
          <w:sz w:val="24"/>
          <w:szCs w:val="24"/>
        </w:rPr>
        <w:t>12</w:t>
      </w:r>
      <w:r w:rsidR="0081324D">
        <w:rPr>
          <w:rFonts w:ascii="ＭＳ ゴシック" w:eastAsia="ＭＳ ゴシック" w:hAnsi="ＭＳ ゴシック" w:hint="eastAsia"/>
          <w:sz w:val="24"/>
          <w:szCs w:val="24"/>
        </w:rPr>
        <w:t xml:space="preserve">　</w:t>
      </w:r>
      <w:r w:rsidR="00797FEF" w:rsidRPr="007E4086">
        <w:rPr>
          <w:rFonts w:ascii="ＭＳ ゴシック" w:eastAsia="ＭＳ ゴシック" w:hAnsi="ＭＳ ゴシック" w:hint="eastAsia"/>
          <w:sz w:val="24"/>
          <w:szCs w:val="24"/>
        </w:rPr>
        <w:t>患者の費用負担</w:t>
      </w:r>
    </w:p>
    <w:p w14:paraId="63C948DE" w14:textId="380D30F9" w:rsidR="007067F5" w:rsidRPr="007067F5" w:rsidRDefault="007067F5" w:rsidP="00F32DB2">
      <w:pPr>
        <w:ind w:leftChars="113" w:left="237" w:firstLineChars="100" w:firstLine="240"/>
        <w:rPr>
          <w:color w:val="1F497D" w:themeColor="text2"/>
          <w:sz w:val="24"/>
          <w:szCs w:val="24"/>
        </w:rPr>
      </w:pPr>
      <w:r w:rsidRPr="007067F5">
        <w:rPr>
          <w:rFonts w:hint="eastAsia"/>
          <w:color w:val="1F497D" w:themeColor="text2"/>
          <w:sz w:val="24"/>
          <w:szCs w:val="24"/>
        </w:rPr>
        <w:t>費用負担については倫理委員会では審議し</w:t>
      </w:r>
      <w:r>
        <w:rPr>
          <w:rFonts w:hint="eastAsia"/>
          <w:color w:val="1F497D" w:themeColor="text2"/>
          <w:sz w:val="24"/>
          <w:szCs w:val="24"/>
        </w:rPr>
        <w:t>ません</w:t>
      </w:r>
      <w:r w:rsidRPr="007067F5">
        <w:rPr>
          <w:rFonts w:hint="eastAsia"/>
          <w:color w:val="1F497D" w:themeColor="text2"/>
          <w:sz w:val="24"/>
          <w:szCs w:val="24"/>
        </w:rPr>
        <w:t>。倫理委員会での審査の前に、</w:t>
      </w:r>
      <w:r>
        <w:rPr>
          <w:rFonts w:hint="eastAsia"/>
          <w:color w:val="1F497D" w:themeColor="text2"/>
          <w:sz w:val="24"/>
          <w:szCs w:val="24"/>
        </w:rPr>
        <w:t>トータルの</w:t>
      </w:r>
      <w:r w:rsidRPr="007067F5">
        <w:rPr>
          <w:rFonts w:hint="eastAsia"/>
          <w:color w:val="1F497D" w:themeColor="text2"/>
          <w:sz w:val="24"/>
          <w:szCs w:val="24"/>
        </w:rPr>
        <w:t>薬剤費を計算し</w:t>
      </w:r>
      <w:r w:rsidR="00F32DB2">
        <w:rPr>
          <w:rFonts w:hint="eastAsia"/>
          <w:color w:val="1F497D" w:themeColor="text2"/>
          <w:sz w:val="24"/>
          <w:szCs w:val="24"/>
        </w:rPr>
        <w:t>た上で、医事課へ</w:t>
      </w:r>
      <w:r w:rsidRPr="007067F5">
        <w:rPr>
          <w:rFonts w:hint="eastAsia"/>
          <w:color w:val="1F497D" w:themeColor="text2"/>
          <w:sz w:val="24"/>
          <w:szCs w:val="24"/>
        </w:rPr>
        <w:t>事前に相談</w:t>
      </w:r>
      <w:r>
        <w:rPr>
          <w:rFonts w:hint="eastAsia"/>
          <w:color w:val="1F497D" w:themeColor="text2"/>
          <w:sz w:val="24"/>
          <w:szCs w:val="24"/>
        </w:rPr>
        <w:t>し</w:t>
      </w:r>
      <w:r w:rsidR="00F32DB2">
        <w:rPr>
          <w:rFonts w:hint="eastAsia"/>
          <w:color w:val="1F497D" w:themeColor="text2"/>
          <w:sz w:val="24"/>
          <w:szCs w:val="24"/>
        </w:rPr>
        <w:t>、その結果に応じて記載してください</w:t>
      </w:r>
      <w:r w:rsidRPr="007067F5">
        <w:rPr>
          <w:rFonts w:hint="eastAsia"/>
          <w:color w:val="1F497D" w:themeColor="text2"/>
          <w:sz w:val="24"/>
          <w:szCs w:val="24"/>
        </w:rPr>
        <w:t>。</w:t>
      </w:r>
      <w:r w:rsidR="00F32DB2">
        <w:rPr>
          <w:rFonts w:hint="eastAsia"/>
          <w:color w:val="1F497D" w:themeColor="text2"/>
          <w:sz w:val="24"/>
          <w:szCs w:val="24"/>
        </w:rPr>
        <w:t>（</w:t>
      </w:r>
      <w:r w:rsidRPr="007067F5">
        <w:rPr>
          <w:rFonts w:hint="eastAsia"/>
          <w:color w:val="1F497D" w:themeColor="text2"/>
          <w:sz w:val="24"/>
          <w:szCs w:val="24"/>
        </w:rPr>
        <w:t>公正の原則から、原則として病院負担は認められません</w:t>
      </w:r>
      <w:r w:rsidR="00F32DB2">
        <w:rPr>
          <w:rFonts w:hint="eastAsia"/>
          <w:color w:val="1F497D" w:themeColor="text2"/>
          <w:sz w:val="24"/>
          <w:szCs w:val="24"/>
        </w:rPr>
        <w:t>。）</w:t>
      </w:r>
    </w:p>
    <w:p w14:paraId="501EBCC4" w14:textId="5A60C083" w:rsidR="00D879E3" w:rsidRDefault="00F32DB2" w:rsidP="00F32DB2">
      <w:pPr>
        <w:ind w:leftChars="113" w:left="237" w:firstLineChars="100" w:firstLine="240"/>
        <w:rPr>
          <w:color w:val="1F497D" w:themeColor="text2"/>
          <w:sz w:val="24"/>
          <w:szCs w:val="24"/>
        </w:rPr>
      </w:pPr>
      <w:r>
        <w:rPr>
          <w:rFonts w:hint="eastAsia"/>
          <w:color w:val="1F497D" w:themeColor="text2"/>
          <w:sz w:val="24"/>
          <w:szCs w:val="24"/>
        </w:rPr>
        <w:t>なお、</w:t>
      </w:r>
      <w:r w:rsidR="007067F5" w:rsidRPr="007067F5">
        <w:rPr>
          <w:rFonts w:hint="eastAsia"/>
          <w:color w:val="1F497D" w:themeColor="text2"/>
          <w:sz w:val="24"/>
          <w:szCs w:val="24"/>
        </w:rPr>
        <w:t>患者への説明では混合診療が疑われるような説明は慎んで下さい。</w:t>
      </w:r>
    </w:p>
    <w:p w14:paraId="27A0EC78" w14:textId="2324191C" w:rsidR="00E62BD8" w:rsidRDefault="00DA4FF2" w:rsidP="00F32DB2">
      <w:pPr>
        <w:ind w:leftChars="113" w:left="237"/>
        <w:rPr>
          <w:rFonts w:ascii="ＭＳ 明朝" w:hAnsi="ＭＳ 明朝"/>
          <w:color w:val="4F81BD" w:themeColor="accent1"/>
          <w:sz w:val="24"/>
          <w:szCs w:val="24"/>
        </w:rPr>
      </w:pPr>
      <w:r w:rsidRPr="007E4086">
        <w:rPr>
          <w:rFonts w:hint="eastAsia"/>
          <w:color w:val="1F497D" w:themeColor="text2"/>
          <w:sz w:val="24"/>
          <w:szCs w:val="24"/>
        </w:rPr>
        <w:t>（例）</w:t>
      </w:r>
      <w:r w:rsidR="002B47C2">
        <w:rPr>
          <w:rFonts w:hint="eastAsia"/>
          <w:color w:val="1F497D" w:themeColor="text2"/>
          <w:sz w:val="24"/>
          <w:szCs w:val="24"/>
        </w:rPr>
        <w:t>薬剤費については医事課と相談の上、決定</w:t>
      </w:r>
      <w:r w:rsidR="003011A2">
        <w:rPr>
          <w:rFonts w:hint="eastAsia"/>
          <w:color w:val="1F497D" w:themeColor="text2"/>
          <w:sz w:val="24"/>
          <w:szCs w:val="24"/>
        </w:rPr>
        <w:t>する</w:t>
      </w:r>
      <w:r w:rsidR="007067F5" w:rsidRPr="007067F5">
        <w:rPr>
          <w:rFonts w:hint="eastAsia"/>
          <w:color w:val="1F497D" w:themeColor="text2"/>
          <w:sz w:val="24"/>
          <w:szCs w:val="24"/>
        </w:rPr>
        <w:t>。</w:t>
      </w:r>
      <w:r w:rsidR="00F32DB2">
        <w:rPr>
          <w:rFonts w:hint="eastAsia"/>
          <w:color w:val="1F497D" w:themeColor="text2"/>
          <w:sz w:val="24"/>
          <w:szCs w:val="24"/>
        </w:rPr>
        <w:t>その他</w:t>
      </w:r>
      <w:r w:rsidR="003011A2">
        <w:rPr>
          <w:rFonts w:hint="eastAsia"/>
          <w:color w:val="1F497D" w:themeColor="text2"/>
          <w:sz w:val="24"/>
          <w:szCs w:val="24"/>
        </w:rPr>
        <w:t>の入院諸費用、治療</w:t>
      </w:r>
      <w:r w:rsidR="00F32DB2">
        <w:rPr>
          <w:rFonts w:hint="eastAsia"/>
          <w:color w:val="1F497D" w:themeColor="text2"/>
          <w:sz w:val="24"/>
          <w:szCs w:val="24"/>
        </w:rPr>
        <w:t>費用</w:t>
      </w:r>
      <w:r w:rsidR="003011A2">
        <w:rPr>
          <w:rFonts w:hint="eastAsia"/>
          <w:color w:val="1F497D" w:themeColor="text2"/>
          <w:sz w:val="24"/>
          <w:szCs w:val="24"/>
        </w:rPr>
        <w:t>、診察</w:t>
      </w:r>
      <w:r w:rsidR="00F32DB2">
        <w:rPr>
          <w:rFonts w:hint="eastAsia"/>
          <w:color w:val="1F497D" w:themeColor="text2"/>
          <w:sz w:val="24"/>
          <w:szCs w:val="24"/>
        </w:rPr>
        <w:t>費用</w:t>
      </w:r>
      <w:r w:rsidR="003011A2">
        <w:rPr>
          <w:rFonts w:hint="eastAsia"/>
          <w:color w:val="1F497D" w:themeColor="text2"/>
          <w:sz w:val="24"/>
          <w:szCs w:val="24"/>
        </w:rPr>
        <w:t>、検査</w:t>
      </w:r>
      <w:r w:rsidR="00F32DB2">
        <w:rPr>
          <w:rFonts w:hint="eastAsia"/>
          <w:color w:val="1F497D" w:themeColor="text2"/>
          <w:sz w:val="24"/>
          <w:szCs w:val="24"/>
        </w:rPr>
        <w:t>費用</w:t>
      </w:r>
      <w:r w:rsidR="003011A2">
        <w:rPr>
          <w:rFonts w:hint="eastAsia"/>
          <w:color w:val="1F497D" w:themeColor="text2"/>
          <w:sz w:val="24"/>
          <w:szCs w:val="24"/>
        </w:rPr>
        <w:t>等は</w:t>
      </w:r>
      <w:r w:rsidR="00F32DB2">
        <w:rPr>
          <w:rFonts w:hint="eastAsia"/>
          <w:color w:val="1F497D" w:themeColor="text2"/>
          <w:sz w:val="24"/>
          <w:szCs w:val="24"/>
        </w:rPr>
        <w:t>、</w:t>
      </w:r>
      <w:r w:rsidR="003011A2">
        <w:rPr>
          <w:rFonts w:hint="eastAsia"/>
          <w:color w:val="1F497D" w:themeColor="text2"/>
          <w:sz w:val="24"/>
          <w:szCs w:val="24"/>
        </w:rPr>
        <w:t>通常の保険診療にて行う予定である</w:t>
      </w:r>
      <w:r w:rsidR="002B47C2">
        <w:rPr>
          <w:rFonts w:hint="eastAsia"/>
          <w:color w:val="1F497D" w:themeColor="text2"/>
          <w:sz w:val="24"/>
          <w:szCs w:val="24"/>
        </w:rPr>
        <w:t>が</w:t>
      </w:r>
      <w:r w:rsidR="007067F5" w:rsidRPr="007067F5">
        <w:rPr>
          <w:rFonts w:hint="eastAsia"/>
          <w:color w:val="1F497D" w:themeColor="text2"/>
          <w:sz w:val="24"/>
          <w:szCs w:val="24"/>
        </w:rPr>
        <w:t>、場合によっては</w:t>
      </w:r>
      <w:r w:rsidR="007067F5" w:rsidRPr="00D879E3">
        <w:rPr>
          <w:rFonts w:hint="eastAsia"/>
          <w:color w:val="1F497D" w:themeColor="text2"/>
          <w:sz w:val="24"/>
          <w:szCs w:val="24"/>
        </w:rPr>
        <w:t>、</w:t>
      </w:r>
      <w:r w:rsidR="003011A2">
        <w:rPr>
          <w:rFonts w:ascii="ＭＳ 明朝" w:hAnsi="ＭＳ 明朝" w:hint="eastAsia"/>
          <w:color w:val="1F497D" w:themeColor="text2"/>
          <w:sz w:val="24"/>
          <w:szCs w:val="24"/>
        </w:rPr>
        <w:t>すべての医療行為が全額自己負担となる可能性がある</w:t>
      </w:r>
      <w:r w:rsidR="00D879E3" w:rsidRPr="00D879E3">
        <w:rPr>
          <w:rFonts w:ascii="ＭＳ 明朝" w:hAnsi="ＭＳ 明朝" w:hint="eastAsia"/>
          <w:color w:val="1F497D" w:themeColor="text2"/>
          <w:sz w:val="24"/>
          <w:szCs w:val="24"/>
        </w:rPr>
        <w:t>。</w:t>
      </w:r>
    </w:p>
    <w:p w14:paraId="4D5F4F35" w14:textId="77777777" w:rsidR="00D879E3" w:rsidRPr="003011A2" w:rsidRDefault="00D879E3" w:rsidP="00797FEF">
      <w:pPr>
        <w:rPr>
          <w:sz w:val="24"/>
          <w:szCs w:val="24"/>
        </w:rPr>
      </w:pPr>
    </w:p>
    <w:p w14:paraId="639C79D4" w14:textId="67B39075" w:rsidR="00E12175" w:rsidRPr="007E4086" w:rsidRDefault="00E12175" w:rsidP="00797FEF">
      <w:pPr>
        <w:rPr>
          <w:rFonts w:ascii="ＭＳ ゴシック" w:eastAsia="ＭＳ ゴシック" w:hAnsi="ＭＳ ゴシック"/>
          <w:sz w:val="24"/>
          <w:szCs w:val="24"/>
        </w:rPr>
      </w:pPr>
      <w:r w:rsidRPr="007E4086">
        <w:rPr>
          <w:rFonts w:ascii="ＭＳ ゴシック" w:eastAsia="ＭＳ ゴシック" w:hAnsi="ＭＳ ゴシック" w:hint="eastAsia"/>
          <w:sz w:val="24"/>
          <w:szCs w:val="24"/>
        </w:rPr>
        <w:t>13</w:t>
      </w:r>
      <w:r w:rsidR="0081324D">
        <w:rPr>
          <w:rFonts w:ascii="ＭＳ ゴシック" w:eastAsia="ＭＳ ゴシック" w:hAnsi="ＭＳ ゴシック" w:hint="eastAsia"/>
          <w:sz w:val="24"/>
          <w:szCs w:val="24"/>
        </w:rPr>
        <w:t xml:space="preserve">　</w:t>
      </w:r>
      <w:r w:rsidRPr="007E4086">
        <w:rPr>
          <w:rFonts w:ascii="ＭＳ ゴシック" w:eastAsia="ＭＳ ゴシック" w:hAnsi="ＭＳ ゴシック" w:hint="eastAsia"/>
          <w:sz w:val="24"/>
          <w:szCs w:val="24"/>
        </w:rPr>
        <w:t>健康被害の補償</w:t>
      </w:r>
    </w:p>
    <w:p w14:paraId="6BF2B61F" w14:textId="77777777" w:rsidR="004038DE" w:rsidRDefault="00007092" w:rsidP="004038DE">
      <w:pPr>
        <w:rPr>
          <w:rFonts w:ascii="ＭＳ 明朝" w:eastAsia="ＭＳ 明朝" w:hAnsi="ＭＳ 明朝"/>
          <w:sz w:val="24"/>
          <w:szCs w:val="24"/>
        </w:rPr>
      </w:pPr>
      <w:r w:rsidRPr="007E4086">
        <w:rPr>
          <w:rFonts w:ascii="ＭＳ ゴシック" w:eastAsia="ＭＳ ゴシック" w:hAnsi="ＭＳ ゴシック" w:hint="eastAsia"/>
          <w:sz w:val="24"/>
          <w:szCs w:val="24"/>
        </w:rPr>
        <w:t xml:space="preserve">　　</w:t>
      </w:r>
      <w:r w:rsidRPr="007E4086">
        <w:rPr>
          <w:rFonts w:ascii="ＭＳ 明朝" w:eastAsia="ＭＳ 明朝" w:hAnsi="ＭＳ 明朝" w:hint="eastAsia"/>
          <w:color w:val="1F497D" w:themeColor="text2"/>
          <w:sz w:val="24"/>
          <w:szCs w:val="24"/>
        </w:rPr>
        <w:t>下記を必須記載とし、必要に応じて追記してください。</w:t>
      </w:r>
    </w:p>
    <w:p w14:paraId="1142F293" w14:textId="59EDABDF" w:rsidR="00007092" w:rsidRPr="004464DB" w:rsidRDefault="004038DE" w:rsidP="004464DB">
      <w:pPr>
        <w:ind w:leftChars="120" w:left="252" w:firstLineChars="100" w:firstLine="240"/>
        <w:rPr>
          <w:rFonts w:ascii="ＭＳ 明朝" w:eastAsia="ＭＳ 明朝" w:hAnsi="ＭＳ 明朝"/>
          <w:sz w:val="24"/>
          <w:szCs w:val="24"/>
        </w:rPr>
      </w:pPr>
      <w:r>
        <w:rPr>
          <w:rFonts w:hint="eastAsia"/>
          <w:color w:val="000000" w:themeColor="text1"/>
          <w:sz w:val="24"/>
          <w:szCs w:val="24"/>
        </w:rPr>
        <w:t>副作用による健康被害の治療は、通常の保険診療（公的健康保険）により行う。適応外使用等により発生した副作用については、独立行政法人医薬品医療機器総合機構の医薬品副作用救済制度の対象外となる。</w:t>
      </w:r>
    </w:p>
    <w:p w14:paraId="222C7F67" w14:textId="77777777" w:rsidR="00007092" w:rsidRPr="007E4086" w:rsidRDefault="00007092" w:rsidP="00797FEF">
      <w:pPr>
        <w:rPr>
          <w:color w:val="1F497D" w:themeColor="text2"/>
          <w:sz w:val="24"/>
          <w:szCs w:val="24"/>
        </w:rPr>
      </w:pPr>
    </w:p>
    <w:p w14:paraId="5B621190" w14:textId="54B1F389" w:rsidR="0003758A" w:rsidRPr="007E4086" w:rsidRDefault="00E12175" w:rsidP="00797FEF">
      <w:pPr>
        <w:rPr>
          <w:rFonts w:ascii="ＭＳ ゴシック" w:eastAsia="ＭＳ ゴシック" w:hAnsi="ＭＳ ゴシック"/>
          <w:sz w:val="24"/>
          <w:szCs w:val="24"/>
        </w:rPr>
      </w:pPr>
      <w:r w:rsidRPr="007E4086">
        <w:rPr>
          <w:rFonts w:ascii="ＭＳ ゴシック" w:eastAsia="ＭＳ ゴシック" w:hAnsi="ＭＳ ゴシック" w:hint="eastAsia"/>
          <w:sz w:val="24"/>
          <w:szCs w:val="24"/>
        </w:rPr>
        <w:lastRenderedPageBreak/>
        <w:t>14</w:t>
      </w:r>
      <w:r w:rsidR="0081324D">
        <w:rPr>
          <w:rFonts w:ascii="ＭＳ ゴシック" w:eastAsia="ＭＳ ゴシック" w:hAnsi="ＭＳ ゴシック" w:hint="eastAsia"/>
          <w:sz w:val="24"/>
          <w:szCs w:val="24"/>
        </w:rPr>
        <w:t xml:space="preserve">　</w:t>
      </w:r>
      <w:r w:rsidRPr="007E4086">
        <w:rPr>
          <w:rFonts w:ascii="ＭＳ ゴシック" w:eastAsia="ＭＳ ゴシック" w:hAnsi="ＭＳ ゴシック" w:hint="eastAsia"/>
          <w:sz w:val="24"/>
          <w:szCs w:val="24"/>
        </w:rPr>
        <w:t>担当医師</w:t>
      </w:r>
    </w:p>
    <w:p w14:paraId="0404EDE3" w14:textId="2355C059" w:rsidR="0003758A" w:rsidRPr="007E4086" w:rsidRDefault="0003758A" w:rsidP="004464DB">
      <w:pPr>
        <w:ind w:leftChars="113" w:left="237"/>
        <w:rPr>
          <w:rFonts w:ascii="ＭＳ 明朝" w:eastAsia="ＭＳ 明朝" w:hAnsi="ＭＳ 明朝"/>
          <w:sz w:val="24"/>
          <w:szCs w:val="24"/>
        </w:rPr>
      </w:pPr>
      <w:r w:rsidRPr="007E4086">
        <w:rPr>
          <w:rFonts w:ascii="ＭＳ 明朝" w:eastAsia="ＭＳ 明朝" w:hAnsi="ＭＳ 明朝" w:hint="eastAsia"/>
          <w:color w:val="002060"/>
          <w:sz w:val="24"/>
          <w:szCs w:val="24"/>
        </w:rPr>
        <w:t>（例）○○科　△△</w:t>
      </w:r>
    </w:p>
    <w:p w14:paraId="77CBF4E2" w14:textId="6E080E59" w:rsidR="000360E0" w:rsidRPr="007E4086" w:rsidRDefault="000360E0" w:rsidP="00797FEF">
      <w:pPr>
        <w:rPr>
          <w:sz w:val="24"/>
          <w:szCs w:val="24"/>
        </w:rPr>
      </w:pPr>
    </w:p>
    <w:p w14:paraId="78DF95BC" w14:textId="38CDEB93" w:rsidR="0050751D" w:rsidRPr="007E4086" w:rsidRDefault="0050751D" w:rsidP="00797FEF">
      <w:pPr>
        <w:rPr>
          <w:rFonts w:ascii="ＭＳ ゴシック" w:eastAsia="ＭＳ ゴシック" w:hAnsi="ＭＳ ゴシック"/>
          <w:sz w:val="24"/>
          <w:szCs w:val="24"/>
        </w:rPr>
      </w:pPr>
      <w:r w:rsidRPr="007E4086">
        <w:rPr>
          <w:rFonts w:ascii="ＭＳ ゴシック" w:eastAsia="ＭＳ ゴシック" w:hAnsi="ＭＳ ゴシック" w:hint="eastAsia"/>
          <w:sz w:val="24"/>
          <w:szCs w:val="24"/>
        </w:rPr>
        <w:t>15</w:t>
      </w:r>
      <w:r w:rsidR="0081324D">
        <w:rPr>
          <w:rFonts w:ascii="ＭＳ ゴシック" w:eastAsia="ＭＳ ゴシック" w:hAnsi="ＭＳ ゴシック" w:hint="eastAsia"/>
          <w:sz w:val="24"/>
          <w:szCs w:val="24"/>
        </w:rPr>
        <w:t xml:space="preserve">　</w:t>
      </w:r>
      <w:r w:rsidRPr="007E4086">
        <w:rPr>
          <w:rFonts w:ascii="ＭＳ ゴシック" w:eastAsia="ＭＳ ゴシック" w:hAnsi="ＭＳ ゴシック" w:hint="eastAsia"/>
          <w:sz w:val="24"/>
          <w:szCs w:val="24"/>
        </w:rPr>
        <w:t>参考文献</w:t>
      </w:r>
    </w:p>
    <w:p w14:paraId="53D04CBE" w14:textId="77777777" w:rsidR="004464DB" w:rsidRDefault="007D7A73" w:rsidP="004464DB">
      <w:pPr>
        <w:ind w:leftChars="113" w:left="237" w:firstLineChars="100" w:firstLine="240"/>
        <w:rPr>
          <w:color w:val="1F497D" w:themeColor="text2"/>
          <w:sz w:val="24"/>
          <w:szCs w:val="24"/>
        </w:rPr>
      </w:pPr>
      <w:r w:rsidRPr="007E4086">
        <w:rPr>
          <w:rFonts w:hint="eastAsia"/>
          <w:color w:val="1F497D" w:themeColor="text2"/>
          <w:sz w:val="24"/>
          <w:szCs w:val="24"/>
        </w:rPr>
        <w:t>リストを記載し、</w:t>
      </w:r>
      <w:r w:rsidRPr="007E4086">
        <w:rPr>
          <w:rFonts w:hint="eastAsia"/>
          <w:color w:val="1F497D" w:themeColor="text2"/>
          <w:sz w:val="24"/>
          <w:szCs w:val="24"/>
          <w:u w:val="single"/>
        </w:rPr>
        <w:t>英文の場合はそれぞれのサマリーを数行記載してください</w:t>
      </w:r>
      <w:r w:rsidRPr="004464DB">
        <w:rPr>
          <w:rFonts w:hint="eastAsia"/>
          <w:color w:val="1F497D" w:themeColor="text2"/>
          <w:sz w:val="24"/>
          <w:szCs w:val="24"/>
        </w:rPr>
        <w:t>。</w:t>
      </w:r>
    </w:p>
    <w:p w14:paraId="321F8F9C" w14:textId="53288056" w:rsidR="00047941" w:rsidRPr="004464DB" w:rsidRDefault="004464DB" w:rsidP="004464DB">
      <w:pPr>
        <w:ind w:leftChars="113" w:left="237" w:firstLineChars="100" w:firstLine="240"/>
        <w:rPr>
          <w:color w:val="1F497D" w:themeColor="text2"/>
          <w:sz w:val="24"/>
          <w:szCs w:val="24"/>
          <w:u w:val="single"/>
        </w:rPr>
      </w:pPr>
      <w:r w:rsidRPr="004464DB">
        <w:rPr>
          <w:rFonts w:hint="eastAsia"/>
          <w:color w:val="1F497D" w:themeColor="text2"/>
          <w:sz w:val="24"/>
          <w:szCs w:val="24"/>
        </w:rPr>
        <w:t>また、</w:t>
      </w:r>
      <w:r w:rsidR="00047941">
        <w:rPr>
          <w:rFonts w:hint="eastAsia"/>
          <w:color w:val="1F497D" w:themeColor="text2"/>
          <w:sz w:val="24"/>
          <w:szCs w:val="24"/>
          <w:u w:val="single"/>
        </w:rPr>
        <w:t>薬剤の適応外使用の場合は、添付文書をつけてください。</w:t>
      </w:r>
    </w:p>
    <w:sectPr w:rsidR="00047941" w:rsidRPr="004464DB" w:rsidSect="00E6592C">
      <w:pgSz w:w="12240" w:h="15840"/>
      <w:pgMar w:top="851" w:right="1080" w:bottom="851"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39E5" w14:textId="77777777" w:rsidR="00304A33" w:rsidRDefault="00304A33" w:rsidP="00DA4FF2">
      <w:r>
        <w:separator/>
      </w:r>
    </w:p>
  </w:endnote>
  <w:endnote w:type="continuationSeparator" w:id="0">
    <w:p w14:paraId="56271D13" w14:textId="77777777" w:rsidR="00304A33" w:rsidRDefault="00304A33" w:rsidP="00DA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E99B" w14:textId="77777777" w:rsidR="00304A33" w:rsidRDefault="00304A33" w:rsidP="00DA4FF2">
      <w:r>
        <w:separator/>
      </w:r>
    </w:p>
  </w:footnote>
  <w:footnote w:type="continuationSeparator" w:id="0">
    <w:p w14:paraId="276816BE" w14:textId="77777777" w:rsidR="00304A33" w:rsidRDefault="00304A33" w:rsidP="00DA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D0090"/>
    <w:multiLevelType w:val="hybridMultilevel"/>
    <w:tmpl w:val="5DF4D412"/>
    <w:lvl w:ilvl="0" w:tplc="C2168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2D0A57"/>
    <w:multiLevelType w:val="hybridMultilevel"/>
    <w:tmpl w:val="2C3C4EF2"/>
    <w:lvl w:ilvl="0" w:tplc="D62E58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EF"/>
    <w:rsid w:val="00007092"/>
    <w:rsid w:val="0001111E"/>
    <w:rsid w:val="00015D96"/>
    <w:rsid w:val="0003037F"/>
    <w:rsid w:val="000360E0"/>
    <w:rsid w:val="0003758A"/>
    <w:rsid w:val="00047941"/>
    <w:rsid w:val="00050F9D"/>
    <w:rsid w:val="00086DD2"/>
    <w:rsid w:val="0009701A"/>
    <w:rsid w:val="000F30D7"/>
    <w:rsid w:val="00112032"/>
    <w:rsid w:val="001246AB"/>
    <w:rsid w:val="001338B1"/>
    <w:rsid w:val="00155588"/>
    <w:rsid w:val="001801C6"/>
    <w:rsid w:val="00197EBD"/>
    <w:rsid w:val="001A2024"/>
    <w:rsid w:val="001B3464"/>
    <w:rsid w:val="002B47C2"/>
    <w:rsid w:val="002C6EFF"/>
    <w:rsid w:val="002E474E"/>
    <w:rsid w:val="002E77FF"/>
    <w:rsid w:val="003011A2"/>
    <w:rsid w:val="00304A33"/>
    <w:rsid w:val="003E3AF3"/>
    <w:rsid w:val="004038DE"/>
    <w:rsid w:val="00422CB5"/>
    <w:rsid w:val="00433C04"/>
    <w:rsid w:val="004464DB"/>
    <w:rsid w:val="00446561"/>
    <w:rsid w:val="004874D8"/>
    <w:rsid w:val="004C1A35"/>
    <w:rsid w:val="0050751D"/>
    <w:rsid w:val="0059302E"/>
    <w:rsid w:val="005D689B"/>
    <w:rsid w:val="005E219C"/>
    <w:rsid w:val="005E6386"/>
    <w:rsid w:val="005F3ACF"/>
    <w:rsid w:val="00670AA4"/>
    <w:rsid w:val="006913B6"/>
    <w:rsid w:val="006B3CC8"/>
    <w:rsid w:val="006D15F6"/>
    <w:rsid w:val="007067F5"/>
    <w:rsid w:val="00747393"/>
    <w:rsid w:val="007532A0"/>
    <w:rsid w:val="00797FEF"/>
    <w:rsid w:val="007A5729"/>
    <w:rsid w:val="007A61FA"/>
    <w:rsid w:val="007D7A73"/>
    <w:rsid w:val="007E23F1"/>
    <w:rsid w:val="007E4086"/>
    <w:rsid w:val="0081324D"/>
    <w:rsid w:val="00821210"/>
    <w:rsid w:val="0082736F"/>
    <w:rsid w:val="00845BFF"/>
    <w:rsid w:val="00882823"/>
    <w:rsid w:val="009444DB"/>
    <w:rsid w:val="00953241"/>
    <w:rsid w:val="0096423C"/>
    <w:rsid w:val="00982463"/>
    <w:rsid w:val="00992554"/>
    <w:rsid w:val="009A7CD9"/>
    <w:rsid w:val="009C77D6"/>
    <w:rsid w:val="00A7409A"/>
    <w:rsid w:val="00A906F2"/>
    <w:rsid w:val="00B13170"/>
    <w:rsid w:val="00B2690D"/>
    <w:rsid w:val="00BA6BCD"/>
    <w:rsid w:val="00BB718E"/>
    <w:rsid w:val="00BE73E1"/>
    <w:rsid w:val="00C81968"/>
    <w:rsid w:val="00CA5C24"/>
    <w:rsid w:val="00CE69F4"/>
    <w:rsid w:val="00D04780"/>
    <w:rsid w:val="00D630F3"/>
    <w:rsid w:val="00D879E3"/>
    <w:rsid w:val="00DA4FF2"/>
    <w:rsid w:val="00DC378D"/>
    <w:rsid w:val="00E069D2"/>
    <w:rsid w:val="00E12175"/>
    <w:rsid w:val="00E12FA6"/>
    <w:rsid w:val="00E24743"/>
    <w:rsid w:val="00E264B3"/>
    <w:rsid w:val="00E62BD8"/>
    <w:rsid w:val="00E6592C"/>
    <w:rsid w:val="00E70181"/>
    <w:rsid w:val="00EC17A1"/>
    <w:rsid w:val="00EC199A"/>
    <w:rsid w:val="00ED3483"/>
    <w:rsid w:val="00F32712"/>
    <w:rsid w:val="00F32DB2"/>
    <w:rsid w:val="00F54F9F"/>
    <w:rsid w:val="00FA1D60"/>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E0B02C"/>
  <w15:docId w15:val="{694E837D-53D5-40AE-993A-1C636592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C04"/>
    <w:pPr>
      <w:ind w:leftChars="400" w:left="840"/>
    </w:pPr>
  </w:style>
  <w:style w:type="paragraph" w:styleId="a4">
    <w:name w:val="header"/>
    <w:basedOn w:val="a"/>
    <w:link w:val="a5"/>
    <w:uiPriority w:val="99"/>
    <w:unhideWhenUsed/>
    <w:rsid w:val="00DA4FF2"/>
    <w:pPr>
      <w:tabs>
        <w:tab w:val="center" w:pos="4252"/>
        <w:tab w:val="right" w:pos="8504"/>
      </w:tabs>
      <w:snapToGrid w:val="0"/>
    </w:pPr>
  </w:style>
  <w:style w:type="character" w:customStyle="1" w:styleId="a5">
    <w:name w:val="ヘッダー (文字)"/>
    <w:basedOn w:val="a0"/>
    <w:link w:val="a4"/>
    <w:uiPriority w:val="99"/>
    <w:rsid w:val="00DA4FF2"/>
  </w:style>
  <w:style w:type="paragraph" w:styleId="a6">
    <w:name w:val="footer"/>
    <w:basedOn w:val="a"/>
    <w:link w:val="a7"/>
    <w:uiPriority w:val="99"/>
    <w:unhideWhenUsed/>
    <w:rsid w:val="00DA4FF2"/>
    <w:pPr>
      <w:tabs>
        <w:tab w:val="center" w:pos="4252"/>
        <w:tab w:val="right" w:pos="8504"/>
      </w:tabs>
      <w:snapToGrid w:val="0"/>
    </w:pPr>
  </w:style>
  <w:style w:type="character" w:customStyle="1" w:styleId="a7">
    <w:name w:val="フッター (文字)"/>
    <w:basedOn w:val="a0"/>
    <w:link w:val="a6"/>
    <w:uiPriority w:val="99"/>
    <w:rsid w:val="00DA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兵庫県立尼崎総合医療センター</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urato</cp:lastModifiedBy>
  <cp:revision>9</cp:revision>
  <dcterms:created xsi:type="dcterms:W3CDTF">2024-09-12T05:50:00Z</dcterms:created>
  <dcterms:modified xsi:type="dcterms:W3CDTF">2024-09-20T01:06:00Z</dcterms:modified>
</cp:coreProperties>
</file>